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0C33" w14:textId="6858F369" w:rsidR="00DF3337" w:rsidRPr="00F36DF8" w:rsidRDefault="00F36DF8" w:rsidP="00F36DF8">
      <w:pPr>
        <w:rPr>
          <w:rFonts w:ascii="Arial" w:hAnsi="Arial" w:cs="Arial"/>
          <w:b/>
          <w:bCs/>
          <w:sz w:val="24"/>
          <w:szCs w:val="24"/>
        </w:rPr>
      </w:pPr>
      <w:bookmarkStart w:id="0" w:name="_Hlk103027617"/>
      <w:r w:rsidRPr="00D70E03">
        <w:rPr>
          <w:rFonts w:ascii="Arial" w:hAnsi="Arial" w:cs="Arial"/>
          <w:b/>
          <w:bCs/>
          <w:sz w:val="24"/>
          <w:szCs w:val="24"/>
        </w:rPr>
        <w:t>LGA Children’s Services</w:t>
      </w:r>
      <w:r w:rsidR="00651E48">
        <w:rPr>
          <w:rFonts w:ascii="Arial" w:hAnsi="Arial" w:cs="Arial"/>
          <w:b/>
          <w:bCs/>
          <w:sz w:val="24"/>
          <w:szCs w:val="24"/>
        </w:rPr>
        <w:t xml:space="preserve"> Improvement Programme</w:t>
      </w:r>
    </w:p>
    <w:bookmarkEnd w:id="0"/>
    <w:p w14:paraId="7246EA06" w14:textId="77777777" w:rsidR="00DF3337" w:rsidRPr="001B1037" w:rsidRDefault="00DF3337" w:rsidP="00DF3337">
      <w:pPr>
        <w:spacing w:after="0" w:line="240" w:lineRule="auto"/>
        <w:textAlignment w:val="baseline"/>
        <w:rPr>
          <w:rFonts w:ascii="Arial" w:eastAsia="Times New Roman" w:hAnsi="Arial" w:cs="Arial"/>
          <w:b/>
          <w:bCs/>
          <w:lang w:eastAsia="en-GB"/>
        </w:rPr>
      </w:pPr>
    </w:p>
    <w:p w14:paraId="258CDECB" w14:textId="77777777" w:rsidR="00DF3337" w:rsidRPr="001B10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Purpose of report</w:t>
      </w:r>
      <w:r w:rsidRPr="001B1037">
        <w:rPr>
          <w:rFonts w:ascii="Arial" w:eastAsia="Times New Roman" w:hAnsi="Arial" w:cs="Arial"/>
          <w:lang w:eastAsia="en-GB"/>
        </w:rPr>
        <w:t> </w:t>
      </w:r>
    </w:p>
    <w:p w14:paraId="284BD9E7" w14:textId="77777777" w:rsidR="00DF3337" w:rsidRPr="001B10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00F349B0" w14:textId="77777777" w:rsidR="00DF3337" w:rsidRPr="001B10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For information and decision </w:t>
      </w:r>
    </w:p>
    <w:p w14:paraId="105EA574" w14:textId="77777777" w:rsidR="00DF3337" w:rsidRPr="001B10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19FE15AE" w14:textId="77777777" w:rsidR="00DF3337" w:rsidRPr="001B10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Summary</w:t>
      </w:r>
      <w:r w:rsidRPr="001B1037">
        <w:rPr>
          <w:rFonts w:ascii="Arial" w:eastAsia="Times New Roman" w:hAnsi="Arial" w:cs="Arial"/>
          <w:lang w:eastAsia="en-GB"/>
        </w:rPr>
        <w:t> </w:t>
      </w:r>
    </w:p>
    <w:p w14:paraId="660EC519" w14:textId="291CDCC8" w:rsidR="00DF33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03AB6655" w14:textId="567CE509" w:rsidR="00F36DF8" w:rsidRPr="001B1037" w:rsidRDefault="00F36DF8" w:rsidP="00F36DF8">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This report provides members with a</w:t>
      </w:r>
      <w:r>
        <w:rPr>
          <w:rFonts w:ascii="Arial" w:eastAsia="Times New Roman" w:hAnsi="Arial" w:cs="Arial"/>
          <w:lang w:eastAsia="en-GB"/>
        </w:rPr>
        <w:t xml:space="preserve">n </w:t>
      </w:r>
      <w:r w:rsidRPr="001B1037">
        <w:rPr>
          <w:rFonts w:ascii="Arial" w:eastAsia="Times New Roman" w:hAnsi="Arial" w:cs="Arial"/>
          <w:lang w:eastAsia="en-GB"/>
        </w:rPr>
        <w:t xml:space="preserve">update </w:t>
      </w:r>
      <w:r>
        <w:rPr>
          <w:rFonts w:ascii="Arial" w:eastAsia="Times New Roman" w:hAnsi="Arial" w:cs="Arial"/>
          <w:lang w:eastAsia="en-GB"/>
        </w:rPr>
        <w:t xml:space="preserve">on </w:t>
      </w:r>
      <w:r w:rsidRPr="001B1037">
        <w:rPr>
          <w:rFonts w:ascii="Arial" w:eastAsia="Times New Roman" w:hAnsi="Arial" w:cs="Arial"/>
          <w:lang w:eastAsia="en-GB"/>
        </w:rPr>
        <w:t xml:space="preserve">the LGA’s </w:t>
      </w:r>
      <w:r w:rsidR="00651E48">
        <w:rPr>
          <w:rFonts w:ascii="Arial" w:eastAsia="Times New Roman" w:hAnsi="Arial" w:cs="Arial"/>
          <w:lang w:eastAsia="en-GB"/>
        </w:rPr>
        <w:t>children’s services</w:t>
      </w:r>
      <w:r>
        <w:rPr>
          <w:rFonts w:ascii="Arial" w:eastAsia="Times New Roman" w:hAnsi="Arial" w:cs="Arial"/>
          <w:lang w:eastAsia="en-GB"/>
        </w:rPr>
        <w:t xml:space="preserve"> </w:t>
      </w:r>
      <w:r w:rsidR="00651E48">
        <w:rPr>
          <w:rFonts w:ascii="Arial" w:eastAsia="Times New Roman" w:hAnsi="Arial" w:cs="Arial"/>
          <w:lang w:eastAsia="en-GB"/>
        </w:rPr>
        <w:t>improvement</w:t>
      </w:r>
      <w:r>
        <w:rPr>
          <w:rFonts w:ascii="Arial" w:eastAsia="Times New Roman" w:hAnsi="Arial" w:cs="Arial"/>
          <w:lang w:eastAsia="en-GB"/>
        </w:rPr>
        <w:t xml:space="preserve"> programme for</w:t>
      </w:r>
      <w:r w:rsidRPr="001B1037">
        <w:rPr>
          <w:rFonts w:ascii="Arial" w:eastAsia="Times New Roman" w:hAnsi="Arial" w:cs="Arial"/>
          <w:lang w:eastAsia="en-GB"/>
        </w:rPr>
        <w:t xml:space="preserve"> 202</w:t>
      </w:r>
      <w:r>
        <w:rPr>
          <w:rFonts w:ascii="Arial" w:eastAsia="Times New Roman" w:hAnsi="Arial" w:cs="Arial"/>
          <w:lang w:eastAsia="en-GB"/>
        </w:rPr>
        <w:t>1</w:t>
      </w:r>
      <w:r w:rsidRPr="001B1037">
        <w:rPr>
          <w:rFonts w:ascii="Arial" w:eastAsia="Times New Roman" w:hAnsi="Arial" w:cs="Arial"/>
          <w:lang w:eastAsia="en-GB"/>
        </w:rPr>
        <w:t>/2</w:t>
      </w:r>
      <w:r>
        <w:rPr>
          <w:rFonts w:ascii="Arial" w:eastAsia="Times New Roman" w:hAnsi="Arial" w:cs="Arial"/>
          <w:lang w:eastAsia="en-GB"/>
        </w:rPr>
        <w:t xml:space="preserve">2, and highlights future challenges, </w:t>
      </w:r>
      <w:proofErr w:type="gramStart"/>
      <w:r>
        <w:rPr>
          <w:rFonts w:ascii="Arial" w:eastAsia="Times New Roman" w:hAnsi="Arial" w:cs="Arial"/>
          <w:lang w:eastAsia="en-GB"/>
        </w:rPr>
        <w:t>opportunities</w:t>
      </w:r>
      <w:proofErr w:type="gramEnd"/>
      <w:r>
        <w:rPr>
          <w:rFonts w:ascii="Arial" w:eastAsia="Times New Roman" w:hAnsi="Arial" w:cs="Arial"/>
          <w:lang w:eastAsia="en-GB"/>
        </w:rPr>
        <w:t xml:space="preserve"> and programme developments.</w:t>
      </w:r>
    </w:p>
    <w:p w14:paraId="534EA4B8" w14:textId="77777777" w:rsidR="00F36DF8" w:rsidRPr="001B1037" w:rsidRDefault="00F36DF8" w:rsidP="00DF3337">
      <w:pPr>
        <w:spacing w:after="0" w:line="240" w:lineRule="auto"/>
        <w:textAlignment w:val="baseline"/>
        <w:rPr>
          <w:rFonts w:ascii="Arial" w:eastAsia="Times New Roman" w:hAnsi="Arial" w:cs="Arial"/>
          <w:lang w:eastAsia="en-GB"/>
        </w:rPr>
      </w:pPr>
    </w:p>
    <w:p w14:paraId="5FAC439F" w14:textId="77777777" w:rsidR="00DF33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6EAB080B" w14:textId="13CD2FF4" w:rsidR="00DF3337" w:rsidRPr="002303E5" w:rsidRDefault="00DF3337" w:rsidP="00DF3337">
      <w:pPr>
        <w:pStyle w:val="Title3"/>
        <w:rPr>
          <w:b/>
        </w:rPr>
      </w:pPr>
      <w:r>
        <w:rPr>
          <w:b/>
          <w:bCs/>
          <w:i w:val="0"/>
          <w:iCs w:val="0"/>
        </w:rPr>
        <w:t xml:space="preserve">Is this report confidential? Yes </w:t>
      </w:r>
      <w:sdt>
        <w:sdtPr>
          <w:rPr>
            <w:b/>
            <w:bCs/>
            <w:i w:val="0"/>
            <w:iCs w:val="0"/>
          </w:rPr>
          <w:id w:val="964168070"/>
          <w14:checkbox>
            <w14:checked w14:val="0"/>
            <w14:checkedState w14:val="2612" w14:font="MS Gothic"/>
            <w14:uncheckedState w14:val="2610" w14:font="MS Gothic"/>
          </w14:checkbox>
        </w:sdtPr>
        <w:sdtEndPr/>
        <w:sdtContent>
          <w:r>
            <w:rPr>
              <w:rFonts w:ascii="MS Gothic" w:eastAsia="MS Gothic" w:hAnsi="MS Gothic" w:hint="eastAsia"/>
              <w:b/>
              <w:bCs/>
              <w:i w:val="0"/>
              <w:iCs w:val="0"/>
            </w:rPr>
            <w:t>☐</w:t>
          </w:r>
        </w:sdtContent>
      </w:sdt>
      <w:r>
        <w:rPr>
          <w:b/>
          <w:bCs/>
          <w:i w:val="0"/>
          <w:iCs w:val="0"/>
        </w:rPr>
        <w:tab/>
        <w:t xml:space="preserve">No </w:t>
      </w:r>
      <w:sdt>
        <w:sdtPr>
          <w:rPr>
            <w:b/>
            <w:bCs/>
            <w:i w:val="0"/>
            <w:iCs w:val="0"/>
          </w:rPr>
          <w:id w:val="-2013125756"/>
          <w14:checkbox>
            <w14:checked w14:val="1"/>
            <w14:checkedState w14:val="2612" w14:font="MS Gothic"/>
            <w14:uncheckedState w14:val="2610" w14:font="MS Gothic"/>
          </w14:checkbox>
        </w:sdtPr>
        <w:sdtEndPr/>
        <w:sdtContent>
          <w:r w:rsidR="00F36DF8">
            <w:rPr>
              <w:rFonts w:ascii="MS Gothic" w:eastAsia="MS Gothic" w:hAnsi="MS Gothic" w:hint="eastAsia"/>
              <w:b/>
              <w:bCs/>
              <w:i w:val="0"/>
              <w:iCs w:val="0"/>
            </w:rPr>
            <w:t>☒</w:t>
          </w:r>
        </w:sdtContent>
      </w:sdt>
    </w:p>
    <w:p w14:paraId="326093AB" w14:textId="77777777" w:rsidR="00DF3337" w:rsidRPr="001B10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DF3337" w:rsidRPr="001B1037" w14:paraId="15BE6A09" w14:textId="77777777" w:rsidTr="00892325">
        <w:tc>
          <w:tcPr>
            <w:tcW w:w="9150" w:type="dxa"/>
            <w:tcBorders>
              <w:top w:val="single" w:sz="6" w:space="0" w:color="auto"/>
              <w:left w:val="single" w:sz="6" w:space="0" w:color="auto"/>
              <w:bottom w:val="single" w:sz="6" w:space="0" w:color="auto"/>
              <w:right w:val="single" w:sz="6" w:space="0" w:color="auto"/>
            </w:tcBorders>
            <w:shd w:val="clear" w:color="auto" w:fill="auto"/>
            <w:hideMark/>
          </w:tcPr>
          <w:p w14:paraId="3E0DE2C2" w14:textId="77777777" w:rsidR="00DF3337" w:rsidRPr="001B1037" w:rsidRDefault="00DF3337" w:rsidP="00892325">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35C10BF0" w14:textId="77777777" w:rsidR="00DF3337" w:rsidRPr="001B1037" w:rsidRDefault="00DF3337" w:rsidP="00892325">
            <w:pPr>
              <w:spacing w:after="0" w:line="240" w:lineRule="auto"/>
              <w:textAlignment w:val="baseline"/>
              <w:rPr>
                <w:rFonts w:ascii="Arial" w:eastAsia="Times New Roman" w:hAnsi="Arial" w:cs="Arial"/>
                <w:lang w:eastAsia="en-GB"/>
              </w:rPr>
            </w:pPr>
            <w:r>
              <w:rPr>
                <w:rFonts w:ascii="Arial" w:eastAsia="Times New Roman" w:hAnsi="Arial" w:cs="Arial"/>
                <w:b/>
                <w:bCs/>
                <w:lang w:eastAsia="en-GB"/>
              </w:rPr>
              <w:t xml:space="preserve"> </w:t>
            </w:r>
            <w:r w:rsidRPr="001B1037">
              <w:rPr>
                <w:rFonts w:ascii="Arial" w:eastAsia="Times New Roman" w:hAnsi="Arial" w:cs="Arial"/>
                <w:b/>
                <w:bCs/>
                <w:lang w:eastAsia="en-GB"/>
              </w:rPr>
              <w:t>Recommendation</w:t>
            </w:r>
            <w:r>
              <w:rPr>
                <w:rFonts w:ascii="Arial" w:eastAsia="Times New Roman" w:hAnsi="Arial" w:cs="Arial"/>
                <w:b/>
                <w:bCs/>
                <w:lang w:eastAsia="en-GB"/>
              </w:rPr>
              <w:t>s</w:t>
            </w:r>
            <w:r w:rsidRPr="001B1037">
              <w:rPr>
                <w:rFonts w:ascii="Arial" w:eastAsia="Times New Roman" w:hAnsi="Arial" w:cs="Arial"/>
                <w:lang w:eastAsia="en-GB"/>
              </w:rPr>
              <w:t> </w:t>
            </w:r>
          </w:p>
          <w:p w14:paraId="49F3B966" w14:textId="77777777" w:rsidR="00DF3337" w:rsidRPr="001B1037" w:rsidRDefault="00DF3337" w:rsidP="00892325">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680C46D7" w14:textId="7D2163EA" w:rsidR="00F36DF8" w:rsidRPr="004A4328" w:rsidRDefault="00B873A8" w:rsidP="00F36DF8">
            <w:pPr>
              <w:pStyle w:val="ListParagraph"/>
              <w:numPr>
                <w:ilvl w:val="0"/>
                <w:numId w:val="4"/>
              </w:numPr>
              <w:spacing w:after="0" w:line="240" w:lineRule="auto"/>
              <w:textAlignment w:val="baseline"/>
              <w:rPr>
                <w:rFonts w:ascii="Arial" w:eastAsia="Times New Roman" w:hAnsi="Arial" w:cs="Arial"/>
                <w:lang w:eastAsia="en-GB"/>
              </w:rPr>
            </w:pPr>
            <w:r>
              <w:rPr>
                <w:rFonts w:ascii="Arial" w:eastAsia="Times New Roman" w:hAnsi="Arial" w:cs="Arial"/>
                <w:lang w:eastAsia="en-GB"/>
              </w:rPr>
              <w:t>The Improvement &amp; Innovation Board</w:t>
            </w:r>
            <w:r w:rsidR="00F36DF8">
              <w:rPr>
                <w:rFonts w:ascii="Arial" w:eastAsia="Times New Roman" w:hAnsi="Arial" w:cs="Arial"/>
                <w:lang w:eastAsia="en-GB"/>
              </w:rPr>
              <w:t xml:space="preserve"> is r</w:t>
            </w:r>
            <w:r w:rsidR="00F36DF8" w:rsidRPr="0007148E">
              <w:rPr>
                <w:rFonts w:ascii="Arial" w:eastAsia="Times New Roman" w:hAnsi="Arial" w:cs="Arial"/>
                <w:lang w:eastAsia="en-GB"/>
              </w:rPr>
              <w:t xml:space="preserve">equested to </w:t>
            </w:r>
            <w:r w:rsidR="00F36DF8">
              <w:rPr>
                <w:rFonts w:ascii="Arial" w:eastAsia="Times New Roman" w:hAnsi="Arial" w:cs="Arial"/>
                <w:lang w:eastAsia="en-GB"/>
              </w:rPr>
              <w:t xml:space="preserve">endorse the proposed new areas of support for 2022/23 and highlight further themes of activity that would support the leadership of children’s services and </w:t>
            </w:r>
            <w:r w:rsidR="00F36DF8" w:rsidRPr="004A4328">
              <w:rPr>
                <w:rFonts w:ascii="Arial" w:eastAsia="Times New Roman" w:hAnsi="Arial" w:cs="Arial"/>
                <w:lang w:eastAsia="en-GB"/>
              </w:rPr>
              <w:t>to comment on the work undertaken by the</w:t>
            </w:r>
            <w:r w:rsidR="00F36DF8">
              <w:rPr>
                <w:rFonts w:ascii="Arial" w:eastAsia="Times New Roman" w:hAnsi="Arial" w:cs="Arial"/>
                <w:lang w:eastAsia="en-GB"/>
              </w:rPr>
              <w:t xml:space="preserve"> Children’s Services Improvement Team.</w:t>
            </w:r>
          </w:p>
          <w:p w14:paraId="28342681" w14:textId="3A069261" w:rsidR="00DF3337" w:rsidRPr="001B1037" w:rsidRDefault="00DF3337" w:rsidP="00892325">
            <w:pPr>
              <w:spacing w:after="0" w:line="240" w:lineRule="auto"/>
              <w:textAlignment w:val="baseline"/>
              <w:rPr>
                <w:rFonts w:ascii="Arial" w:eastAsia="Times New Roman" w:hAnsi="Arial" w:cs="Arial"/>
                <w:lang w:eastAsia="en-GB"/>
              </w:rPr>
            </w:pPr>
          </w:p>
          <w:p w14:paraId="73B5E3F9" w14:textId="712A8D75" w:rsidR="00DF3337" w:rsidRPr="001B1037" w:rsidRDefault="00DF3337" w:rsidP="00892325">
            <w:pPr>
              <w:spacing w:after="0" w:line="240" w:lineRule="auto"/>
              <w:textAlignment w:val="baseline"/>
              <w:rPr>
                <w:rFonts w:ascii="Arial" w:eastAsia="Times New Roman" w:hAnsi="Arial" w:cs="Arial"/>
                <w:lang w:eastAsia="en-GB"/>
              </w:rPr>
            </w:pPr>
            <w:r>
              <w:rPr>
                <w:rFonts w:ascii="Arial" w:eastAsia="Times New Roman" w:hAnsi="Arial" w:cs="Arial"/>
                <w:b/>
                <w:bCs/>
                <w:lang w:eastAsia="en-GB"/>
              </w:rPr>
              <w:t xml:space="preserve"> </w:t>
            </w:r>
            <w:r w:rsidRPr="001B1037">
              <w:rPr>
                <w:rFonts w:ascii="Arial" w:eastAsia="Times New Roman" w:hAnsi="Arial" w:cs="Arial"/>
                <w:b/>
                <w:bCs/>
                <w:lang w:eastAsia="en-GB"/>
              </w:rPr>
              <w:t>Action</w:t>
            </w:r>
            <w:r>
              <w:rPr>
                <w:rFonts w:ascii="Arial" w:eastAsia="Times New Roman" w:hAnsi="Arial" w:cs="Arial"/>
                <w:b/>
                <w:bCs/>
                <w:lang w:eastAsia="en-GB"/>
              </w:rPr>
              <w:t>/s</w:t>
            </w:r>
          </w:p>
          <w:p w14:paraId="23F7C1BE" w14:textId="77777777" w:rsidR="00DF3337" w:rsidRDefault="00DF3337" w:rsidP="00892325">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30A7D878" w14:textId="49DA0880" w:rsidR="004D4964" w:rsidRPr="00B82199" w:rsidRDefault="004D4964" w:rsidP="00B82199">
            <w:pPr>
              <w:pStyle w:val="ListParagraph"/>
              <w:numPr>
                <w:ilvl w:val="0"/>
                <w:numId w:val="26"/>
              </w:numPr>
              <w:spacing w:after="0" w:line="240" w:lineRule="auto"/>
              <w:textAlignment w:val="baseline"/>
              <w:rPr>
                <w:rFonts w:ascii="Arial" w:eastAsia="Times New Roman" w:hAnsi="Arial" w:cs="Arial"/>
                <w:lang w:eastAsia="en-GB"/>
              </w:rPr>
            </w:pPr>
            <w:r w:rsidRPr="00B82199">
              <w:rPr>
                <w:rFonts w:ascii="Arial" w:hAnsi="Arial" w:cs="Arial"/>
                <w:color w:val="000000"/>
              </w:rPr>
              <w:t xml:space="preserve">Officers to use any feedback and comments made to inform the approach </w:t>
            </w:r>
            <w:r w:rsidR="00105C70">
              <w:rPr>
                <w:rFonts w:ascii="Arial" w:hAnsi="Arial" w:cs="Arial"/>
                <w:color w:val="000000"/>
              </w:rPr>
              <w:t>of</w:t>
            </w:r>
            <w:r w:rsidRPr="00B82199">
              <w:rPr>
                <w:rFonts w:ascii="Arial" w:hAnsi="Arial" w:cs="Arial"/>
                <w:color w:val="000000"/>
              </w:rPr>
              <w:t xml:space="preserve"> the programme going forward</w:t>
            </w:r>
            <w:r w:rsidR="00105C70">
              <w:rPr>
                <w:rFonts w:ascii="Arial" w:hAnsi="Arial" w:cs="Arial"/>
                <w:color w:val="000000"/>
              </w:rPr>
              <w:t xml:space="preserve">. </w:t>
            </w:r>
          </w:p>
          <w:p w14:paraId="3E246834" w14:textId="77777777" w:rsidR="00DF3337" w:rsidRPr="001B1037" w:rsidRDefault="00DF3337" w:rsidP="00892325">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tc>
      </w:tr>
    </w:tbl>
    <w:p w14:paraId="44F69843" w14:textId="77777777" w:rsidR="00DF3337" w:rsidRPr="001B10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433C16A2" w14:textId="7EAA3F6D" w:rsidR="00DF3337" w:rsidRPr="001B1037" w:rsidRDefault="00DF3337" w:rsidP="00DF3337">
      <w:pPr>
        <w:spacing w:after="0" w:line="240" w:lineRule="auto"/>
        <w:textAlignment w:val="baseline"/>
        <w:rPr>
          <w:rFonts w:ascii="Arial" w:eastAsia="Times New Roman" w:hAnsi="Arial" w:cs="Arial"/>
          <w:lang w:eastAsia="en-GB"/>
        </w:rPr>
      </w:pPr>
    </w:p>
    <w:p w14:paraId="733D2BF3" w14:textId="77777777" w:rsidR="00DF3337" w:rsidRPr="001B10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tbl>
      <w:tblPr>
        <w:tblW w:w="52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tblGrid>
      <w:tr w:rsidR="00DF3337" w:rsidRPr="001B1037" w14:paraId="360270D2" w14:textId="77777777" w:rsidTr="00F36DF8">
        <w:tc>
          <w:tcPr>
            <w:tcW w:w="5245" w:type="dxa"/>
            <w:tcBorders>
              <w:top w:val="nil"/>
              <w:left w:val="nil"/>
              <w:bottom w:val="nil"/>
              <w:right w:val="nil"/>
            </w:tcBorders>
            <w:shd w:val="clear" w:color="auto" w:fill="auto"/>
            <w:hideMark/>
          </w:tcPr>
          <w:p w14:paraId="0CCC0716" w14:textId="778EF124" w:rsidR="00DF3337" w:rsidRPr="001B1037" w:rsidRDefault="00DF3337" w:rsidP="00892325">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Contact officer:</w:t>
            </w:r>
            <w:r w:rsidRPr="001B1037">
              <w:rPr>
                <w:rFonts w:ascii="Arial" w:eastAsia="Times New Roman" w:hAnsi="Arial" w:cs="Arial"/>
                <w:lang w:eastAsia="en-GB"/>
              </w:rPr>
              <w:t>  </w:t>
            </w:r>
            <w:r w:rsidR="00F36DF8">
              <w:rPr>
                <w:rFonts w:ascii="Arial" w:eastAsia="Times New Roman" w:hAnsi="Arial" w:cs="Arial"/>
                <w:lang w:eastAsia="en-GB"/>
              </w:rPr>
              <w:t>Richard Cooke</w:t>
            </w:r>
          </w:p>
        </w:tc>
      </w:tr>
      <w:tr w:rsidR="00DF3337" w:rsidRPr="001B1037" w14:paraId="33A98A3D" w14:textId="77777777" w:rsidTr="00F36DF8">
        <w:tc>
          <w:tcPr>
            <w:tcW w:w="5245" w:type="dxa"/>
            <w:tcBorders>
              <w:top w:val="nil"/>
              <w:left w:val="nil"/>
              <w:bottom w:val="nil"/>
              <w:right w:val="nil"/>
            </w:tcBorders>
            <w:shd w:val="clear" w:color="auto" w:fill="auto"/>
            <w:hideMark/>
          </w:tcPr>
          <w:p w14:paraId="16AEE668" w14:textId="5A9B3061" w:rsidR="00DF3337" w:rsidRPr="001B1037" w:rsidRDefault="00DF3337" w:rsidP="00892325">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Position:</w:t>
            </w:r>
            <w:r w:rsidRPr="001B1037">
              <w:rPr>
                <w:rFonts w:ascii="Arial" w:eastAsia="Times New Roman" w:hAnsi="Arial" w:cs="Arial"/>
                <w:lang w:eastAsia="en-GB"/>
              </w:rPr>
              <w:t> </w:t>
            </w:r>
            <w:r w:rsidR="00F36DF8">
              <w:rPr>
                <w:rFonts w:ascii="Arial" w:eastAsia="Times New Roman" w:hAnsi="Arial" w:cs="Arial"/>
                <w:lang w:eastAsia="en-GB"/>
              </w:rPr>
              <w:t>Head of Children’s Services Improvement</w:t>
            </w:r>
          </w:p>
        </w:tc>
      </w:tr>
      <w:tr w:rsidR="00DF3337" w:rsidRPr="001B1037" w14:paraId="1292762D" w14:textId="77777777" w:rsidTr="00F36DF8">
        <w:tc>
          <w:tcPr>
            <w:tcW w:w="5245" w:type="dxa"/>
            <w:tcBorders>
              <w:top w:val="nil"/>
              <w:left w:val="nil"/>
              <w:bottom w:val="nil"/>
              <w:right w:val="nil"/>
            </w:tcBorders>
            <w:shd w:val="clear" w:color="auto" w:fill="auto"/>
            <w:hideMark/>
          </w:tcPr>
          <w:p w14:paraId="0A29233A" w14:textId="171BBB12" w:rsidR="00DF3337" w:rsidRPr="001B1037" w:rsidRDefault="00DF3337" w:rsidP="00892325">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Phone no:</w:t>
            </w:r>
            <w:r w:rsidRPr="001B1037">
              <w:rPr>
                <w:rFonts w:ascii="Arial" w:eastAsia="Times New Roman" w:hAnsi="Arial" w:cs="Arial"/>
                <w:lang w:eastAsia="en-GB"/>
              </w:rPr>
              <w:t> </w:t>
            </w:r>
            <w:r w:rsidR="00651E48" w:rsidRPr="00651E48">
              <w:rPr>
                <w:rFonts w:ascii="Arial" w:eastAsia="Times New Roman" w:hAnsi="Arial" w:cs="Arial"/>
                <w:lang w:eastAsia="en-GB"/>
              </w:rPr>
              <w:t>07766 356320</w:t>
            </w:r>
          </w:p>
        </w:tc>
      </w:tr>
      <w:tr w:rsidR="00DF3337" w:rsidRPr="001B1037" w14:paraId="60536EE3" w14:textId="77777777" w:rsidTr="00F36DF8">
        <w:trPr>
          <w:trHeight w:val="495"/>
        </w:trPr>
        <w:tc>
          <w:tcPr>
            <w:tcW w:w="5245" w:type="dxa"/>
            <w:tcBorders>
              <w:top w:val="nil"/>
              <w:left w:val="nil"/>
              <w:bottom w:val="nil"/>
              <w:right w:val="nil"/>
            </w:tcBorders>
            <w:shd w:val="clear" w:color="auto" w:fill="auto"/>
            <w:hideMark/>
          </w:tcPr>
          <w:p w14:paraId="17CC5452" w14:textId="12E04288" w:rsidR="00DF3337" w:rsidRPr="001B1037" w:rsidRDefault="00DF3337" w:rsidP="00892325">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Email:</w:t>
            </w:r>
            <w:r w:rsidRPr="001B1037">
              <w:rPr>
                <w:rFonts w:ascii="Arial" w:eastAsia="Times New Roman" w:hAnsi="Arial" w:cs="Arial"/>
                <w:lang w:eastAsia="en-GB"/>
              </w:rPr>
              <w:t> </w:t>
            </w:r>
            <w:r w:rsidR="00F36DF8">
              <w:rPr>
                <w:rFonts w:ascii="Arial" w:eastAsia="Times New Roman" w:hAnsi="Arial" w:cs="Arial"/>
                <w:lang w:eastAsia="en-GB"/>
              </w:rPr>
              <w:t>Richard.cooke@local.gov.uk</w:t>
            </w:r>
          </w:p>
        </w:tc>
      </w:tr>
    </w:tbl>
    <w:p w14:paraId="7BD1D919" w14:textId="77777777" w:rsidR="00DF3337" w:rsidRPr="001B10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3C827DBB" w14:textId="77777777" w:rsidR="00DF3337" w:rsidRPr="001B10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751E4D44" w14:textId="77777777" w:rsidR="00DF3337" w:rsidRPr="001B1037" w:rsidRDefault="00DF3337" w:rsidP="00DF3337">
      <w:pPr>
        <w:rPr>
          <w:rFonts w:ascii="Arial" w:eastAsia="Times New Roman" w:hAnsi="Arial" w:cs="Arial"/>
          <w:b/>
          <w:bCs/>
          <w:lang w:eastAsia="en-GB"/>
        </w:rPr>
      </w:pPr>
      <w:r w:rsidRPr="001B1037">
        <w:rPr>
          <w:rFonts w:ascii="Arial" w:eastAsia="Times New Roman" w:hAnsi="Arial" w:cs="Arial"/>
          <w:b/>
          <w:bCs/>
          <w:lang w:eastAsia="en-GB"/>
        </w:rPr>
        <w:br w:type="page"/>
      </w:r>
    </w:p>
    <w:p w14:paraId="26871DD8" w14:textId="2920F614" w:rsidR="00DF3337" w:rsidRPr="00A87FA8" w:rsidRDefault="00A87FA8" w:rsidP="00DF3337">
      <w:pPr>
        <w:spacing w:after="0" w:line="240" w:lineRule="auto"/>
        <w:textAlignment w:val="baseline"/>
        <w:rPr>
          <w:rFonts w:ascii="Arial" w:eastAsia="Times New Roman" w:hAnsi="Arial" w:cs="Arial"/>
          <w:b/>
          <w:bCs/>
          <w:lang w:eastAsia="en-GB"/>
        </w:rPr>
      </w:pPr>
      <w:r w:rsidRPr="00A87FA8">
        <w:rPr>
          <w:rFonts w:ascii="Arial" w:eastAsia="Times New Roman" w:hAnsi="Arial" w:cs="Arial"/>
          <w:b/>
          <w:bCs/>
          <w:lang w:eastAsia="en-GB"/>
        </w:rPr>
        <w:lastRenderedPageBreak/>
        <w:t>LGA Children’s Services Improvement Programme</w:t>
      </w:r>
    </w:p>
    <w:p w14:paraId="2890AFED" w14:textId="77777777" w:rsidR="00DF3337" w:rsidRPr="001B1037" w:rsidRDefault="00DF3337" w:rsidP="00DF3337">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51B9E360" w14:textId="77777777" w:rsidR="00DF3337" w:rsidRPr="0007148E" w:rsidRDefault="00DF3337" w:rsidP="00DF3337">
      <w:pPr>
        <w:pStyle w:val="ListParagraph"/>
        <w:numPr>
          <w:ilvl w:val="0"/>
          <w:numId w:val="1"/>
        </w:numPr>
        <w:spacing w:after="0" w:line="240" w:lineRule="auto"/>
        <w:textAlignment w:val="baseline"/>
        <w:rPr>
          <w:rFonts w:ascii="Arial" w:eastAsia="Times New Roman" w:hAnsi="Arial" w:cs="Arial"/>
          <w:lang w:eastAsia="en-GB"/>
        </w:rPr>
      </w:pPr>
      <w:r w:rsidRPr="0007148E">
        <w:rPr>
          <w:rFonts w:ascii="Arial" w:eastAsia="Times New Roman" w:hAnsi="Arial" w:cs="Arial"/>
          <w:b/>
          <w:bCs/>
          <w:lang w:eastAsia="en-GB"/>
        </w:rPr>
        <w:t>Background</w:t>
      </w:r>
      <w:r w:rsidRPr="0007148E">
        <w:rPr>
          <w:rFonts w:ascii="Arial" w:eastAsia="Times New Roman" w:hAnsi="Arial" w:cs="Arial"/>
          <w:lang w:eastAsia="en-GB"/>
        </w:rPr>
        <w:t> </w:t>
      </w:r>
    </w:p>
    <w:p w14:paraId="6354B044" w14:textId="77777777" w:rsidR="00DF3337" w:rsidRPr="001B1037" w:rsidRDefault="00DF3337" w:rsidP="00DF3337">
      <w:pPr>
        <w:spacing w:after="0" w:line="240" w:lineRule="auto"/>
        <w:ind w:firstLine="60"/>
        <w:textAlignment w:val="baseline"/>
        <w:rPr>
          <w:rFonts w:ascii="Arial" w:eastAsia="Times New Roman" w:hAnsi="Arial" w:cs="Arial"/>
          <w:lang w:eastAsia="en-GB"/>
        </w:rPr>
      </w:pPr>
    </w:p>
    <w:p w14:paraId="58B563A4" w14:textId="12751FA4" w:rsidR="00323600" w:rsidRDefault="00323600" w:rsidP="00766B0E">
      <w:pPr>
        <w:pStyle w:val="ListParagraph"/>
        <w:numPr>
          <w:ilvl w:val="1"/>
          <w:numId w:val="2"/>
        </w:numPr>
        <w:spacing w:after="0" w:line="240" w:lineRule="auto"/>
        <w:ind w:left="709"/>
        <w:textAlignment w:val="baseline"/>
        <w:rPr>
          <w:rFonts w:ascii="Arial" w:eastAsia="Times New Roman" w:hAnsi="Arial" w:cs="Arial"/>
          <w:lang w:eastAsia="en-GB"/>
        </w:rPr>
      </w:pPr>
      <w:r w:rsidRPr="00323600">
        <w:rPr>
          <w:rFonts w:ascii="Arial" w:eastAsia="Times New Roman" w:hAnsi="Arial" w:cs="Arial"/>
          <w:lang w:eastAsia="en-GB"/>
        </w:rPr>
        <w:t xml:space="preserve">In June 2021 the LGA secured a </w:t>
      </w:r>
      <w:r w:rsidR="007B3E7C" w:rsidRPr="00323600">
        <w:rPr>
          <w:rFonts w:ascii="Arial" w:eastAsia="Times New Roman" w:hAnsi="Arial" w:cs="Arial"/>
          <w:lang w:eastAsia="en-GB"/>
        </w:rPr>
        <w:t>three-year</w:t>
      </w:r>
      <w:r w:rsidRPr="00323600">
        <w:rPr>
          <w:rFonts w:ascii="Arial" w:eastAsia="Times New Roman" w:hAnsi="Arial" w:cs="Arial"/>
          <w:lang w:eastAsia="en-GB"/>
        </w:rPr>
        <w:t xml:space="preserve"> contract (with the option to extend by a further 12 months) from the D</w:t>
      </w:r>
      <w:r w:rsidR="005247A1">
        <w:rPr>
          <w:rFonts w:ascii="Arial" w:eastAsia="Times New Roman" w:hAnsi="Arial" w:cs="Arial"/>
          <w:lang w:eastAsia="en-GB"/>
        </w:rPr>
        <w:t xml:space="preserve">epartment </w:t>
      </w:r>
      <w:r w:rsidRPr="00323600">
        <w:rPr>
          <w:rFonts w:ascii="Arial" w:eastAsia="Times New Roman" w:hAnsi="Arial" w:cs="Arial"/>
          <w:lang w:eastAsia="en-GB"/>
        </w:rPr>
        <w:t>f</w:t>
      </w:r>
      <w:r w:rsidR="005247A1">
        <w:rPr>
          <w:rFonts w:ascii="Arial" w:eastAsia="Times New Roman" w:hAnsi="Arial" w:cs="Arial"/>
          <w:lang w:eastAsia="en-GB"/>
        </w:rPr>
        <w:t xml:space="preserve">or </w:t>
      </w:r>
      <w:r w:rsidRPr="00323600">
        <w:rPr>
          <w:rFonts w:ascii="Arial" w:eastAsia="Times New Roman" w:hAnsi="Arial" w:cs="Arial"/>
          <w:lang w:eastAsia="en-GB"/>
        </w:rPr>
        <w:t>E</w:t>
      </w:r>
      <w:r w:rsidR="005247A1">
        <w:rPr>
          <w:rFonts w:ascii="Arial" w:eastAsia="Times New Roman" w:hAnsi="Arial" w:cs="Arial"/>
          <w:lang w:eastAsia="en-GB"/>
        </w:rPr>
        <w:t>ducation (DFE)</w:t>
      </w:r>
      <w:r w:rsidRPr="00323600">
        <w:rPr>
          <w:rFonts w:ascii="Arial" w:eastAsia="Times New Roman" w:hAnsi="Arial" w:cs="Arial"/>
          <w:lang w:eastAsia="en-GB"/>
        </w:rPr>
        <w:t xml:space="preserve">. The budget for 2021/22 </w:t>
      </w:r>
      <w:r>
        <w:rPr>
          <w:rFonts w:ascii="Arial" w:eastAsia="Times New Roman" w:hAnsi="Arial" w:cs="Arial"/>
          <w:lang w:eastAsia="en-GB"/>
        </w:rPr>
        <w:t>was</w:t>
      </w:r>
      <w:r w:rsidRPr="00323600">
        <w:rPr>
          <w:rFonts w:ascii="Arial" w:eastAsia="Times New Roman" w:hAnsi="Arial" w:cs="Arial"/>
          <w:lang w:eastAsia="en-GB"/>
        </w:rPr>
        <w:t xml:space="preserve"> £1.387m and this will rise to £1.751</w:t>
      </w:r>
      <w:r w:rsidR="00E1393D">
        <w:rPr>
          <w:rFonts w:ascii="Arial" w:eastAsia="Times New Roman" w:hAnsi="Arial" w:cs="Arial"/>
          <w:lang w:eastAsia="en-GB"/>
        </w:rPr>
        <w:t>m</w:t>
      </w:r>
      <w:r w:rsidRPr="00323600">
        <w:rPr>
          <w:rFonts w:ascii="Arial" w:eastAsia="Times New Roman" w:hAnsi="Arial" w:cs="Arial"/>
          <w:lang w:eastAsia="en-GB"/>
        </w:rPr>
        <w:t xml:space="preserve"> in 2022/23. The key focus of this contract is to provide leadership support, diagnostic activity and</w:t>
      </w:r>
      <w:r w:rsidR="005247A1">
        <w:rPr>
          <w:rFonts w:ascii="Arial" w:eastAsia="Times New Roman" w:hAnsi="Arial" w:cs="Arial"/>
          <w:lang w:eastAsia="en-GB"/>
        </w:rPr>
        <w:t xml:space="preserve"> a</w:t>
      </w:r>
      <w:r w:rsidRPr="00323600">
        <w:rPr>
          <w:rFonts w:ascii="Arial" w:eastAsia="Times New Roman" w:hAnsi="Arial" w:cs="Arial"/>
          <w:lang w:eastAsia="en-GB"/>
        </w:rPr>
        <w:t xml:space="preserve"> range of training, </w:t>
      </w:r>
      <w:proofErr w:type="gramStart"/>
      <w:r w:rsidRPr="00323600">
        <w:rPr>
          <w:rFonts w:ascii="Arial" w:eastAsia="Times New Roman" w:hAnsi="Arial" w:cs="Arial"/>
          <w:lang w:eastAsia="en-GB"/>
        </w:rPr>
        <w:t>development</w:t>
      </w:r>
      <w:proofErr w:type="gramEnd"/>
      <w:r w:rsidRPr="00323600">
        <w:rPr>
          <w:rFonts w:ascii="Arial" w:eastAsia="Times New Roman" w:hAnsi="Arial" w:cs="Arial"/>
          <w:lang w:eastAsia="en-GB"/>
        </w:rPr>
        <w:t xml:space="preserve"> and mentoring. </w:t>
      </w:r>
    </w:p>
    <w:p w14:paraId="5BCFE65A" w14:textId="77777777" w:rsidR="00323600" w:rsidRPr="00323600" w:rsidRDefault="00323600" w:rsidP="00766B0E">
      <w:pPr>
        <w:pStyle w:val="ListParagraph"/>
        <w:spacing w:after="0" w:line="240" w:lineRule="auto"/>
        <w:ind w:left="709"/>
        <w:textAlignment w:val="baseline"/>
        <w:rPr>
          <w:rFonts w:ascii="Arial" w:eastAsia="Times New Roman" w:hAnsi="Arial" w:cs="Arial"/>
          <w:lang w:eastAsia="en-GB"/>
        </w:rPr>
      </w:pPr>
    </w:p>
    <w:p w14:paraId="17435FA3" w14:textId="0FA5B8DB" w:rsidR="00DF3337" w:rsidRDefault="00323600" w:rsidP="00766B0E">
      <w:pPr>
        <w:pStyle w:val="ListParagraph"/>
        <w:numPr>
          <w:ilvl w:val="1"/>
          <w:numId w:val="2"/>
        </w:numPr>
        <w:spacing w:after="0" w:line="240" w:lineRule="auto"/>
        <w:ind w:left="709"/>
        <w:textAlignment w:val="baseline"/>
        <w:rPr>
          <w:rFonts w:ascii="Arial" w:eastAsia="Times New Roman" w:hAnsi="Arial" w:cs="Arial"/>
          <w:lang w:eastAsia="en-GB"/>
        </w:rPr>
      </w:pPr>
      <w:r w:rsidRPr="00323600">
        <w:rPr>
          <w:rFonts w:ascii="Arial" w:eastAsia="Times New Roman" w:hAnsi="Arial" w:cs="Arial"/>
          <w:lang w:eastAsia="en-GB"/>
        </w:rPr>
        <w:t>Since the start of the pandemic the DfE funded early years peer challenge programme has been paused. During this time</w:t>
      </w:r>
      <w:r w:rsidR="005247A1">
        <w:rPr>
          <w:rFonts w:ascii="Arial" w:eastAsia="Times New Roman" w:hAnsi="Arial" w:cs="Arial"/>
          <w:lang w:eastAsia="en-GB"/>
        </w:rPr>
        <w:t>,</w:t>
      </w:r>
      <w:r w:rsidRPr="00323600">
        <w:rPr>
          <w:rFonts w:ascii="Arial" w:eastAsia="Times New Roman" w:hAnsi="Arial" w:cs="Arial"/>
          <w:lang w:eastAsia="en-GB"/>
        </w:rPr>
        <w:t xml:space="preserve"> we have agreed with DfE to provide a range of alternative support</w:t>
      </w:r>
      <w:r w:rsidR="000A2B97">
        <w:rPr>
          <w:rFonts w:ascii="Arial" w:eastAsia="Times New Roman" w:hAnsi="Arial" w:cs="Arial"/>
          <w:lang w:eastAsia="en-GB"/>
        </w:rPr>
        <w:t xml:space="preserve"> for the early years sector</w:t>
      </w:r>
      <w:r w:rsidR="005247A1">
        <w:rPr>
          <w:rFonts w:ascii="Arial" w:eastAsia="Times New Roman" w:hAnsi="Arial" w:cs="Arial"/>
          <w:lang w:eastAsia="en-GB"/>
        </w:rPr>
        <w:t>. T</w:t>
      </w:r>
      <w:r w:rsidRPr="00323600">
        <w:rPr>
          <w:rFonts w:ascii="Arial" w:eastAsia="Times New Roman" w:hAnsi="Arial" w:cs="Arial"/>
          <w:lang w:eastAsia="en-GB"/>
        </w:rPr>
        <w:t xml:space="preserve">he grant for 2021/22 </w:t>
      </w:r>
      <w:r>
        <w:rPr>
          <w:rFonts w:ascii="Arial" w:eastAsia="Times New Roman" w:hAnsi="Arial" w:cs="Arial"/>
          <w:lang w:eastAsia="en-GB"/>
        </w:rPr>
        <w:t>was</w:t>
      </w:r>
      <w:r w:rsidRPr="00323600">
        <w:rPr>
          <w:rFonts w:ascii="Arial" w:eastAsia="Times New Roman" w:hAnsi="Arial" w:cs="Arial"/>
          <w:lang w:eastAsia="en-GB"/>
        </w:rPr>
        <w:t xml:space="preserve"> £247,284. </w:t>
      </w:r>
    </w:p>
    <w:p w14:paraId="4DE75681" w14:textId="77777777" w:rsidR="00651E48" w:rsidRPr="00651E48" w:rsidRDefault="00651E48" w:rsidP="00766B0E">
      <w:pPr>
        <w:pStyle w:val="ListParagraph"/>
        <w:ind w:left="709"/>
        <w:rPr>
          <w:rFonts w:ascii="Arial" w:eastAsia="Times New Roman" w:hAnsi="Arial" w:cs="Arial"/>
          <w:lang w:eastAsia="en-GB"/>
        </w:rPr>
      </w:pPr>
    </w:p>
    <w:p w14:paraId="1AEE956E" w14:textId="0EA5AB75" w:rsidR="00651E48" w:rsidRDefault="00651E48" w:rsidP="00766B0E">
      <w:pPr>
        <w:pStyle w:val="ListParagraph"/>
        <w:numPr>
          <w:ilvl w:val="1"/>
          <w:numId w:val="2"/>
        </w:numPr>
        <w:spacing w:after="0" w:line="240" w:lineRule="auto"/>
        <w:ind w:left="709"/>
        <w:textAlignment w:val="baseline"/>
        <w:rPr>
          <w:rFonts w:ascii="Arial" w:eastAsia="Times New Roman" w:hAnsi="Arial" w:cs="Arial"/>
          <w:lang w:eastAsia="en-GB"/>
        </w:rPr>
      </w:pPr>
      <w:r>
        <w:rPr>
          <w:rFonts w:ascii="Arial" w:eastAsia="Times New Roman" w:hAnsi="Arial" w:cs="Arial"/>
          <w:lang w:eastAsia="en-GB"/>
        </w:rPr>
        <w:t xml:space="preserve">This report provides an update on the activity that the DfE funding enables to support the improvement of services for children. </w:t>
      </w:r>
    </w:p>
    <w:p w14:paraId="10215D28" w14:textId="64D31CD6" w:rsidR="00F36DF8" w:rsidRPr="00F36DF8" w:rsidRDefault="00F36DF8" w:rsidP="00F36DF8">
      <w:pPr>
        <w:rPr>
          <w:rFonts w:ascii="Arial" w:hAnsi="Arial" w:cs="Arial"/>
          <w:b/>
          <w:bCs/>
        </w:rPr>
      </w:pPr>
    </w:p>
    <w:p w14:paraId="5A2FF72D" w14:textId="3067739A" w:rsidR="008F0C68" w:rsidRDefault="008F0C68" w:rsidP="00AB2123">
      <w:pPr>
        <w:pStyle w:val="ListParagraph"/>
        <w:numPr>
          <w:ilvl w:val="0"/>
          <w:numId w:val="1"/>
        </w:numPr>
        <w:rPr>
          <w:rFonts w:ascii="Arial" w:hAnsi="Arial" w:cs="Arial"/>
          <w:b/>
          <w:bCs/>
        </w:rPr>
      </w:pPr>
      <w:r w:rsidRPr="00802C4B">
        <w:rPr>
          <w:rFonts w:ascii="Arial" w:hAnsi="Arial" w:cs="Arial"/>
          <w:b/>
          <w:bCs/>
        </w:rPr>
        <w:t>Delivery in 2021/22</w:t>
      </w:r>
    </w:p>
    <w:p w14:paraId="0BCA9BC3" w14:textId="77777777" w:rsidR="00AB2123" w:rsidRPr="00802C4B" w:rsidRDefault="00AB2123" w:rsidP="00802C4B">
      <w:pPr>
        <w:pStyle w:val="ListParagraph"/>
        <w:ind w:left="360"/>
        <w:rPr>
          <w:rFonts w:ascii="Arial" w:hAnsi="Arial" w:cs="Arial"/>
          <w:b/>
          <w:bCs/>
        </w:rPr>
      </w:pPr>
    </w:p>
    <w:p w14:paraId="2E8DBC36" w14:textId="36B963C6" w:rsidR="00AB2123" w:rsidRPr="00334CD7" w:rsidRDefault="008F0C68" w:rsidP="00A873BF">
      <w:pPr>
        <w:pStyle w:val="ListParagraph"/>
        <w:numPr>
          <w:ilvl w:val="1"/>
          <w:numId w:val="27"/>
        </w:numPr>
        <w:ind w:left="851" w:hanging="502"/>
        <w:rPr>
          <w:rFonts w:ascii="Arial" w:hAnsi="Arial" w:cs="Arial"/>
        </w:rPr>
      </w:pPr>
      <w:r w:rsidRPr="00334CD7">
        <w:rPr>
          <w:rFonts w:ascii="Arial" w:hAnsi="Arial" w:cs="Arial"/>
        </w:rPr>
        <w:t xml:space="preserve">A set of principles </w:t>
      </w:r>
      <w:r w:rsidR="00093CCB" w:rsidRPr="00334CD7">
        <w:rPr>
          <w:rFonts w:ascii="Arial" w:hAnsi="Arial" w:cs="Arial"/>
        </w:rPr>
        <w:t xml:space="preserve">has </w:t>
      </w:r>
      <w:r w:rsidRPr="00334CD7">
        <w:rPr>
          <w:rFonts w:ascii="Arial" w:hAnsi="Arial" w:cs="Arial"/>
        </w:rPr>
        <w:t>been agreed with the DfE to prioritise support provided through the programme for those councils that either have:</w:t>
      </w:r>
      <w:r w:rsidR="00AB2123" w:rsidRPr="00334CD7">
        <w:rPr>
          <w:rFonts w:ascii="Arial" w:hAnsi="Arial" w:cs="Arial"/>
        </w:rPr>
        <w:br/>
      </w:r>
    </w:p>
    <w:p w14:paraId="3A94475D" w14:textId="2E83DB88" w:rsidR="008F0C68" w:rsidRDefault="008F0C68" w:rsidP="00A873BF">
      <w:pPr>
        <w:pStyle w:val="ListParagraph"/>
        <w:numPr>
          <w:ilvl w:val="0"/>
          <w:numId w:val="15"/>
        </w:numPr>
        <w:ind w:left="1418" w:hanging="502"/>
        <w:rPr>
          <w:rFonts w:ascii="Arial" w:hAnsi="Arial" w:cs="Arial"/>
        </w:rPr>
      </w:pPr>
      <w:r>
        <w:rPr>
          <w:rFonts w:ascii="Arial" w:hAnsi="Arial" w:cs="Arial"/>
        </w:rPr>
        <w:t>A current Ofsted ‘inadequ</w:t>
      </w:r>
      <w:r w:rsidRPr="008F0C68">
        <w:rPr>
          <w:rFonts w:ascii="Arial" w:hAnsi="Arial" w:cs="Arial"/>
        </w:rPr>
        <w:t>ate</w:t>
      </w:r>
      <w:r>
        <w:rPr>
          <w:rFonts w:ascii="Arial" w:hAnsi="Arial" w:cs="Arial"/>
        </w:rPr>
        <w:t xml:space="preserve">’ or ‘requires improvement’ </w:t>
      </w:r>
      <w:proofErr w:type="gramStart"/>
      <w:r>
        <w:rPr>
          <w:rFonts w:ascii="Arial" w:hAnsi="Arial" w:cs="Arial"/>
        </w:rPr>
        <w:t>judgement</w:t>
      </w:r>
      <w:r w:rsidR="00A870FB">
        <w:rPr>
          <w:rFonts w:ascii="Arial" w:hAnsi="Arial" w:cs="Arial"/>
        </w:rPr>
        <w:t>;</w:t>
      </w:r>
      <w:proofErr w:type="gramEnd"/>
    </w:p>
    <w:p w14:paraId="6E6599E2" w14:textId="1389C05C" w:rsidR="008F0C68" w:rsidRDefault="008F0C68" w:rsidP="00A873BF">
      <w:pPr>
        <w:pStyle w:val="ListParagraph"/>
        <w:numPr>
          <w:ilvl w:val="0"/>
          <w:numId w:val="15"/>
        </w:numPr>
        <w:ind w:left="1418" w:hanging="502"/>
        <w:rPr>
          <w:rFonts w:ascii="Arial" w:hAnsi="Arial" w:cs="Arial"/>
        </w:rPr>
      </w:pPr>
      <w:r>
        <w:rPr>
          <w:rFonts w:ascii="Arial" w:hAnsi="Arial" w:cs="Arial"/>
        </w:rPr>
        <w:t xml:space="preserve">A written statement of action for </w:t>
      </w:r>
      <w:proofErr w:type="gramStart"/>
      <w:r>
        <w:rPr>
          <w:rFonts w:ascii="Arial" w:hAnsi="Arial" w:cs="Arial"/>
        </w:rPr>
        <w:t>SEND</w:t>
      </w:r>
      <w:r w:rsidR="00A870FB">
        <w:rPr>
          <w:rFonts w:ascii="Arial" w:hAnsi="Arial" w:cs="Arial"/>
        </w:rPr>
        <w:t>;</w:t>
      </w:r>
      <w:proofErr w:type="gramEnd"/>
    </w:p>
    <w:p w14:paraId="507DFA6A" w14:textId="2B0741C6" w:rsidR="008F0C68" w:rsidRDefault="008F0C68" w:rsidP="00A873BF">
      <w:pPr>
        <w:pStyle w:val="ListParagraph"/>
        <w:numPr>
          <w:ilvl w:val="0"/>
          <w:numId w:val="15"/>
        </w:numPr>
        <w:ind w:left="1418" w:hanging="502"/>
        <w:rPr>
          <w:rFonts w:ascii="Arial" w:hAnsi="Arial" w:cs="Arial"/>
        </w:rPr>
      </w:pPr>
      <w:r>
        <w:rPr>
          <w:rFonts w:ascii="Arial" w:hAnsi="Arial" w:cs="Arial"/>
        </w:rPr>
        <w:t xml:space="preserve">Concern arising from analysis of performance information and </w:t>
      </w:r>
      <w:proofErr w:type="gramStart"/>
      <w:r>
        <w:rPr>
          <w:rFonts w:ascii="Arial" w:hAnsi="Arial" w:cs="Arial"/>
        </w:rPr>
        <w:t>intelligence</w:t>
      </w:r>
      <w:r w:rsidR="00A870FB">
        <w:rPr>
          <w:rFonts w:ascii="Arial" w:hAnsi="Arial" w:cs="Arial"/>
        </w:rPr>
        <w:t>;</w:t>
      </w:r>
      <w:proofErr w:type="gramEnd"/>
    </w:p>
    <w:p w14:paraId="772220C5" w14:textId="5B58A0BB" w:rsidR="008F0C68" w:rsidRDefault="008F0C68" w:rsidP="00A873BF">
      <w:pPr>
        <w:pStyle w:val="ListParagraph"/>
        <w:numPr>
          <w:ilvl w:val="0"/>
          <w:numId w:val="15"/>
        </w:numPr>
        <w:ind w:left="1418" w:hanging="502"/>
        <w:rPr>
          <w:rFonts w:ascii="Arial" w:hAnsi="Arial" w:cs="Arial"/>
        </w:rPr>
      </w:pPr>
      <w:r>
        <w:rPr>
          <w:rFonts w:ascii="Arial" w:hAnsi="Arial" w:cs="Arial"/>
        </w:rPr>
        <w:t xml:space="preserve">Leadership inexperience or </w:t>
      </w:r>
      <w:proofErr w:type="gramStart"/>
      <w:r>
        <w:rPr>
          <w:rFonts w:ascii="Arial" w:hAnsi="Arial" w:cs="Arial"/>
        </w:rPr>
        <w:t>instability</w:t>
      </w:r>
      <w:r w:rsidR="00A27C11">
        <w:rPr>
          <w:rFonts w:ascii="Arial" w:hAnsi="Arial" w:cs="Arial"/>
        </w:rPr>
        <w:t>;</w:t>
      </w:r>
      <w:proofErr w:type="gramEnd"/>
    </w:p>
    <w:p w14:paraId="30CC0627" w14:textId="77777777" w:rsidR="00334CD7" w:rsidRDefault="008F0C68" w:rsidP="00A873BF">
      <w:pPr>
        <w:pStyle w:val="ListParagraph"/>
        <w:numPr>
          <w:ilvl w:val="0"/>
          <w:numId w:val="15"/>
        </w:numPr>
        <w:ind w:left="1418" w:hanging="502"/>
        <w:rPr>
          <w:rFonts w:ascii="Arial" w:hAnsi="Arial" w:cs="Arial"/>
        </w:rPr>
      </w:pPr>
      <w:r>
        <w:rPr>
          <w:rFonts w:ascii="Arial" w:hAnsi="Arial" w:cs="Arial"/>
        </w:rPr>
        <w:t>A specific or challenging issue</w:t>
      </w:r>
      <w:r w:rsidR="00A27C11">
        <w:rPr>
          <w:rFonts w:ascii="Arial" w:hAnsi="Arial" w:cs="Arial"/>
        </w:rPr>
        <w:t xml:space="preserve">, for instance, a </w:t>
      </w:r>
      <w:r>
        <w:rPr>
          <w:rFonts w:ascii="Arial" w:hAnsi="Arial" w:cs="Arial"/>
        </w:rPr>
        <w:t>high court cas</w:t>
      </w:r>
      <w:r w:rsidR="00334CD7">
        <w:rPr>
          <w:rFonts w:ascii="Arial" w:hAnsi="Arial" w:cs="Arial"/>
        </w:rPr>
        <w:t>3</w:t>
      </w:r>
    </w:p>
    <w:p w14:paraId="1EFFBFA3" w14:textId="77777777" w:rsidR="00334CD7" w:rsidRPr="00334CD7" w:rsidRDefault="00334CD7" w:rsidP="00A873BF">
      <w:pPr>
        <w:ind w:left="851" w:hanging="502"/>
        <w:rPr>
          <w:rFonts w:ascii="Arial" w:hAnsi="Arial" w:cs="Arial"/>
        </w:rPr>
      </w:pPr>
    </w:p>
    <w:p w14:paraId="53CC8167" w14:textId="30ACDD1C" w:rsidR="002117B0" w:rsidRPr="00334CD7" w:rsidRDefault="005F1CE6" w:rsidP="00A873BF">
      <w:pPr>
        <w:pStyle w:val="ListParagraph"/>
        <w:numPr>
          <w:ilvl w:val="1"/>
          <w:numId w:val="27"/>
        </w:numPr>
        <w:ind w:left="851" w:hanging="502"/>
        <w:rPr>
          <w:rFonts w:ascii="Arial" w:hAnsi="Arial" w:cs="Arial"/>
        </w:rPr>
      </w:pPr>
      <w:r w:rsidRPr="00334CD7">
        <w:rPr>
          <w:rFonts w:ascii="Arial" w:hAnsi="Arial" w:cs="Arial"/>
        </w:rPr>
        <w:t xml:space="preserve">Using these </w:t>
      </w:r>
      <w:r w:rsidR="00500538" w:rsidRPr="00334CD7">
        <w:rPr>
          <w:rFonts w:ascii="Arial" w:hAnsi="Arial" w:cs="Arial"/>
        </w:rPr>
        <w:t xml:space="preserve">principles </w:t>
      </w:r>
      <w:r w:rsidR="0017621E" w:rsidRPr="00334CD7">
        <w:rPr>
          <w:rFonts w:ascii="Arial" w:hAnsi="Arial" w:cs="Arial"/>
        </w:rPr>
        <w:t xml:space="preserve">and with the funding provided the LGA Children’s Services Improvement Programme has </w:t>
      </w:r>
      <w:r w:rsidR="00343AB3" w:rsidRPr="00334CD7">
        <w:rPr>
          <w:rFonts w:ascii="Arial" w:hAnsi="Arial" w:cs="Arial"/>
        </w:rPr>
        <w:t xml:space="preserve">delivered </w:t>
      </w:r>
      <w:r w:rsidR="0059757F" w:rsidRPr="00334CD7">
        <w:rPr>
          <w:rFonts w:ascii="Arial" w:hAnsi="Arial" w:cs="Arial"/>
        </w:rPr>
        <w:t>a broad range of significant activity in 2021/22.</w:t>
      </w:r>
      <w:r w:rsidR="00325198" w:rsidRPr="00334CD7">
        <w:rPr>
          <w:rFonts w:ascii="Arial" w:hAnsi="Arial" w:cs="Arial"/>
        </w:rPr>
        <w:t xml:space="preserve"> Highlights </w:t>
      </w:r>
      <w:r w:rsidR="005E26C4" w:rsidRPr="00334CD7">
        <w:rPr>
          <w:rFonts w:ascii="Arial" w:hAnsi="Arial" w:cs="Arial"/>
        </w:rPr>
        <w:t xml:space="preserve">of the impact this activity has had are outlined below. </w:t>
      </w:r>
    </w:p>
    <w:p w14:paraId="3360685A" w14:textId="77777777" w:rsidR="00334CD7" w:rsidRPr="00334CD7" w:rsidRDefault="00334CD7" w:rsidP="00A873BF">
      <w:pPr>
        <w:pStyle w:val="ListParagraph"/>
        <w:ind w:left="851" w:hanging="502"/>
        <w:rPr>
          <w:rFonts w:ascii="Arial" w:hAnsi="Arial" w:cs="Arial"/>
        </w:rPr>
      </w:pPr>
    </w:p>
    <w:p w14:paraId="41FB0838" w14:textId="15FFC5EB" w:rsidR="008F0C68" w:rsidRPr="00334CD7" w:rsidRDefault="008F0C68" w:rsidP="00A873BF">
      <w:pPr>
        <w:pStyle w:val="ListParagraph"/>
        <w:numPr>
          <w:ilvl w:val="1"/>
          <w:numId w:val="27"/>
        </w:numPr>
        <w:spacing w:after="0" w:line="240" w:lineRule="auto"/>
        <w:ind w:left="851" w:hanging="502"/>
        <w:rPr>
          <w:rFonts w:ascii="Arial" w:hAnsi="Arial" w:cs="Arial"/>
        </w:rPr>
      </w:pPr>
      <w:r w:rsidRPr="00334CD7">
        <w:rPr>
          <w:rFonts w:ascii="Arial" w:hAnsi="Arial" w:cs="Arial"/>
        </w:rPr>
        <w:t xml:space="preserve">90% of councils with an inadequate or requires improvement </w:t>
      </w:r>
      <w:r w:rsidR="00894B95" w:rsidRPr="00334CD7">
        <w:rPr>
          <w:rFonts w:ascii="Arial" w:hAnsi="Arial" w:cs="Arial"/>
        </w:rPr>
        <w:t>Ofsted</w:t>
      </w:r>
      <w:r w:rsidRPr="00334CD7">
        <w:rPr>
          <w:rFonts w:ascii="Arial" w:hAnsi="Arial" w:cs="Arial"/>
        </w:rPr>
        <w:t xml:space="preserve"> judgement engaged in the programme (66 out of 73 councils)</w:t>
      </w:r>
      <w:r w:rsidR="0092519B" w:rsidRPr="00334CD7">
        <w:rPr>
          <w:rFonts w:ascii="Arial" w:hAnsi="Arial" w:cs="Arial"/>
        </w:rPr>
        <w:t xml:space="preserve">. </w:t>
      </w:r>
    </w:p>
    <w:p w14:paraId="1AA8A0F0" w14:textId="77777777" w:rsidR="00A87FA8" w:rsidRDefault="00A87FA8" w:rsidP="00A873BF">
      <w:pPr>
        <w:pStyle w:val="ListParagraph"/>
        <w:spacing w:after="0" w:line="240" w:lineRule="auto"/>
        <w:ind w:left="851" w:hanging="502"/>
        <w:rPr>
          <w:rFonts w:ascii="Arial" w:hAnsi="Arial" w:cs="Arial"/>
        </w:rPr>
      </w:pPr>
    </w:p>
    <w:p w14:paraId="6CB6071C" w14:textId="4CE6E5D8" w:rsidR="00A87FA8" w:rsidRPr="00334CD7" w:rsidRDefault="008F0C68" w:rsidP="00A873BF">
      <w:pPr>
        <w:pStyle w:val="ListParagraph"/>
        <w:numPr>
          <w:ilvl w:val="1"/>
          <w:numId w:val="27"/>
        </w:numPr>
        <w:spacing w:after="0" w:line="240" w:lineRule="auto"/>
        <w:ind w:left="851" w:hanging="502"/>
        <w:rPr>
          <w:rFonts w:ascii="Arial" w:hAnsi="Arial" w:cs="Arial"/>
        </w:rPr>
      </w:pPr>
      <w:r w:rsidRPr="00334CD7">
        <w:rPr>
          <w:rFonts w:ascii="Arial" w:hAnsi="Arial" w:cs="Arial"/>
        </w:rPr>
        <w:t>All delivery targets set by the DfE for 2021/22 have been exceeded</w:t>
      </w:r>
      <w:r w:rsidR="00D45F73" w:rsidRPr="00334CD7">
        <w:rPr>
          <w:rFonts w:ascii="Arial" w:hAnsi="Arial" w:cs="Arial"/>
        </w:rPr>
        <w:t>, significantly so in some instances</w:t>
      </w:r>
      <w:r w:rsidR="0092519B" w:rsidRPr="00334CD7">
        <w:rPr>
          <w:rFonts w:ascii="Arial" w:hAnsi="Arial" w:cs="Arial"/>
        </w:rPr>
        <w:t xml:space="preserve">. </w:t>
      </w:r>
    </w:p>
    <w:p w14:paraId="3B0EE147" w14:textId="77777777" w:rsidR="00A87FA8" w:rsidRPr="00A87FA8" w:rsidRDefault="00A87FA8" w:rsidP="00A873BF">
      <w:pPr>
        <w:spacing w:after="0" w:line="240" w:lineRule="auto"/>
        <w:ind w:left="851" w:hanging="502"/>
        <w:rPr>
          <w:rFonts w:ascii="Arial" w:hAnsi="Arial" w:cs="Arial"/>
        </w:rPr>
      </w:pPr>
    </w:p>
    <w:p w14:paraId="69053939" w14:textId="3CD7EBF1" w:rsidR="00D45F73" w:rsidRPr="00334CD7" w:rsidRDefault="00D45F73" w:rsidP="00A873BF">
      <w:pPr>
        <w:pStyle w:val="ListParagraph"/>
        <w:numPr>
          <w:ilvl w:val="1"/>
          <w:numId w:val="27"/>
        </w:numPr>
        <w:spacing w:after="0" w:line="240" w:lineRule="auto"/>
        <w:ind w:left="851" w:hanging="502"/>
        <w:rPr>
          <w:rFonts w:ascii="Arial" w:hAnsi="Arial" w:cs="Arial"/>
        </w:rPr>
      </w:pPr>
      <w:r w:rsidRPr="00334CD7">
        <w:rPr>
          <w:rFonts w:ascii="Arial" w:hAnsi="Arial" w:cs="Arial"/>
        </w:rPr>
        <w:t>16 leadership training events and 26 regional networks have been delivered engaging with 128 lead members or children’s scrutiny chairs covering topics such as SEND, corporate parenting, contextual safeguarding, championing children in new health systems.</w:t>
      </w:r>
    </w:p>
    <w:p w14:paraId="2EC09D8B" w14:textId="77777777" w:rsidR="00A87FA8" w:rsidRPr="00A87FA8" w:rsidRDefault="00A87FA8" w:rsidP="00A873BF">
      <w:pPr>
        <w:spacing w:after="0" w:line="240" w:lineRule="auto"/>
        <w:ind w:left="851" w:hanging="502"/>
        <w:rPr>
          <w:rFonts w:ascii="Arial" w:hAnsi="Arial" w:cs="Arial"/>
        </w:rPr>
      </w:pPr>
    </w:p>
    <w:p w14:paraId="2EC608B9" w14:textId="4948FE86" w:rsidR="00D45F73" w:rsidRPr="00334CD7" w:rsidRDefault="00D45F73" w:rsidP="00A873BF">
      <w:pPr>
        <w:pStyle w:val="ListParagraph"/>
        <w:numPr>
          <w:ilvl w:val="1"/>
          <w:numId w:val="27"/>
        </w:numPr>
        <w:spacing w:after="0" w:line="240" w:lineRule="auto"/>
        <w:ind w:left="851" w:hanging="502"/>
        <w:rPr>
          <w:rFonts w:ascii="Arial" w:hAnsi="Arial" w:cs="Arial"/>
        </w:rPr>
      </w:pPr>
      <w:r w:rsidRPr="00334CD7">
        <w:rPr>
          <w:rFonts w:ascii="Arial" w:hAnsi="Arial" w:cs="Arial"/>
        </w:rPr>
        <w:t>94% of participants in the universal offer who provided feedback felt more confident about their role in improving CSC/SEND services after completing the course.</w:t>
      </w:r>
    </w:p>
    <w:p w14:paraId="5244EB6B" w14:textId="77777777" w:rsidR="00A87FA8" w:rsidRPr="00A87FA8" w:rsidRDefault="00A87FA8" w:rsidP="00A873BF">
      <w:pPr>
        <w:spacing w:after="0" w:line="240" w:lineRule="auto"/>
        <w:ind w:left="851" w:hanging="502"/>
        <w:rPr>
          <w:rFonts w:ascii="Arial" w:hAnsi="Arial" w:cs="Arial"/>
        </w:rPr>
      </w:pPr>
    </w:p>
    <w:p w14:paraId="254169CD" w14:textId="02BA4151" w:rsidR="001B5C96" w:rsidRPr="001B5C96" w:rsidRDefault="00D45F73" w:rsidP="001B5C96">
      <w:pPr>
        <w:pStyle w:val="ListParagraph"/>
        <w:numPr>
          <w:ilvl w:val="1"/>
          <w:numId w:val="27"/>
        </w:numPr>
        <w:ind w:left="851" w:hanging="502"/>
        <w:rPr>
          <w:rFonts w:ascii="Arial" w:hAnsi="Arial" w:cs="Arial"/>
        </w:rPr>
      </w:pPr>
      <w:r w:rsidRPr="00334CD7">
        <w:rPr>
          <w:rFonts w:ascii="Arial" w:hAnsi="Arial" w:cs="Arial"/>
        </w:rPr>
        <w:lastRenderedPageBreak/>
        <w:t>562 days of targeted support for leaders in children’s services has been provided to councils through the LGA</w:t>
      </w:r>
      <w:r w:rsidR="00846CFD" w:rsidRPr="00334CD7">
        <w:rPr>
          <w:rFonts w:ascii="Arial" w:hAnsi="Arial" w:cs="Arial"/>
        </w:rPr>
        <w:t>’</w:t>
      </w:r>
      <w:r w:rsidRPr="00334CD7">
        <w:rPr>
          <w:rFonts w:ascii="Arial" w:hAnsi="Arial" w:cs="Arial"/>
        </w:rPr>
        <w:t>s children’s improvement advisor</w:t>
      </w:r>
      <w:r w:rsidR="00C368C7" w:rsidRPr="00334CD7">
        <w:rPr>
          <w:rFonts w:ascii="Arial" w:hAnsi="Arial" w:cs="Arial"/>
        </w:rPr>
        <w:t>s</w:t>
      </w:r>
      <w:r w:rsidRPr="00334CD7">
        <w:rPr>
          <w:rFonts w:ascii="Arial" w:hAnsi="Arial" w:cs="Arial"/>
        </w:rPr>
        <w:t xml:space="preserve"> and using our extensive children’s peer pool. This support typically included inspection preparation, diagnostic support, training/development, governance support, regional </w:t>
      </w:r>
      <w:proofErr w:type="gramStart"/>
      <w:r w:rsidRPr="00334CD7">
        <w:rPr>
          <w:rFonts w:ascii="Arial" w:hAnsi="Arial" w:cs="Arial"/>
        </w:rPr>
        <w:t>support</w:t>
      </w:r>
      <w:proofErr w:type="gramEnd"/>
      <w:r w:rsidRPr="00334CD7">
        <w:rPr>
          <w:rFonts w:ascii="Arial" w:hAnsi="Arial" w:cs="Arial"/>
        </w:rPr>
        <w:t xml:space="preserve"> and challenge.</w:t>
      </w:r>
    </w:p>
    <w:p w14:paraId="07496201" w14:textId="77777777" w:rsidR="001B5C96" w:rsidRPr="001B5C96" w:rsidRDefault="001B5C96" w:rsidP="001B5C96">
      <w:pPr>
        <w:pStyle w:val="ListParagraph"/>
        <w:ind w:left="851"/>
        <w:rPr>
          <w:rFonts w:ascii="Arial" w:hAnsi="Arial" w:cs="Arial"/>
        </w:rPr>
      </w:pPr>
    </w:p>
    <w:p w14:paraId="2D908179" w14:textId="328F08C6" w:rsidR="00A87FA8" w:rsidRPr="00334CD7" w:rsidRDefault="00D45F73" w:rsidP="00A873BF">
      <w:pPr>
        <w:pStyle w:val="ListParagraph"/>
        <w:numPr>
          <w:ilvl w:val="1"/>
          <w:numId w:val="27"/>
        </w:numPr>
        <w:spacing w:after="0" w:line="240" w:lineRule="auto"/>
        <w:ind w:left="851" w:hanging="502"/>
        <w:rPr>
          <w:rFonts w:ascii="Arial" w:hAnsi="Arial" w:cs="Arial"/>
        </w:rPr>
      </w:pPr>
      <w:r w:rsidRPr="00334CD7">
        <w:rPr>
          <w:rFonts w:ascii="Arial" w:hAnsi="Arial" w:cs="Arial"/>
        </w:rPr>
        <w:t>In addition, 384 days of support has been provided through</w:t>
      </w:r>
      <w:r w:rsidR="00751A46" w:rsidRPr="00334CD7">
        <w:rPr>
          <w:rFonts w:ascii="Arial" w:hAnsi="Arial" w:cs="Arial"/>
        </w:rPr>
        <w:t xml:space="preserve"> 16 peer challenge/diagnostics covering a range of themes from school improvement, youth justice, safeguarding, SEND and financial assurance/sustainability.</w:t>
      </w:r>
    </w:p>
    <w:p w14:paraId="5DCA1D42" w14:textId="77777777" w:rsidR="00A87FA8" w:rsidRPr="00A87FA8" w:rsidRDefault="00A87FA8" w:rsidP="00A873BF">
      <w:pPr>
        <w:spacing w:after="0" w:line="240" w:lineRule="auto"/>
        <w:ind w:left="851" w:hanging="502"/>
        <w:rPr>
          <w:rFonts w:ascii="Arial" w:hAnsi="Arial" w:cs="Arial"/>
        </w:rPr>
      </w:pPr>
    </w:p>
    <w:p w14:paraId="5C466A65" w14:textId="7731258B" w:rsidR="00D45F73" w:rsidRPr="00334CD7" w:rsidRDefault="00751A46" w:rsidP="00A873BF">
      <w:pPr>
        <w:pStyle w:val="ListParagraph"/>
        <w:numPr>
          <w:ilvl w:val="1"/>
          <w:numId w:val="27"/>
        </w:numPr>
        <w:spacing w:after="0" w:line="240" w:lineRule="auto"/>
        <w:ind w:left="851" w:hanging="502"/>
        <w:rPr>
          <w:rFonts w:ascii="Arial" w:hAnsi="Arial" w:cs="Arial"/>
        </w:rPr>
      </w:pPr>
      <w:r w:rsidRPr="00334CD7">
        <w:rPr>
          <w:rFonts w:ascii="Arial" w:hAnsi="Arial" w:cs="Arial"/>
        </w:rPr>
        <w:t xml:space="preserve">Individuals within 47 councils are currently receiving or have received mentoring support in 2021/22. This will equate to approximately 283 days of work when complete and includes support for lead members and chief executives </w:t>
      </w:r>
    </w:p>
    <w:p w14:paraId="0E1BA117" w14:textId="7315FDA4" w:rsidR="00D829BD" w:rsidRDefault="00D829BD" w:rsidP="00A873BF">
      <w:pPr>
        <w:spacing w:after="0" w:line="240" w:lineRule="auto"/>
        <w:ind w:left="851" w:hanging="502"/>
        <w:rPr>
          <w:rFonts w:ascii="Arial" w:hAnsi="Arial" w:cs="Arial"/>
        </w:rPr>
      </w:pPr>
    </w:p>
    <w:p w14:paraId="2DB07E48" w14:textId="5DCB18B8" w:rsidR="00D829BD" w:rsidRPr="00334CD7" w:rsidRDefault="00D829BD" w:rsidP="00A873BF">
      <w:pPr>
        <w:pStyle w:val="ListParagraph"/>
        <w:numPr>
          <w:ilvl w:val="1"/>
          <w:numId w:val="27"/>
        </w:numPr>
        <w:spacing w:after="0" w:line="240" w:lineRule="auto"/>
        <w:ind w:left="851" w:hanging="502"/>
        <w:rPr>
          <w:rFonts w:ascii="Arial" w:hAnsi="Arial" w:cs="Arial"/>
        </w:rPr>
      </w:pPr>
      <w:r w:rsidRPr="00334CD7">
        <w:rPr>
          <w:rFonts w:ascii="Arial" w:hAnsi="Arial" w:cs="Arial"/>
        </w:rPr>
        <w:t xml:space="preserve">The programme has collected </w:t>
      </w:r>
      <w:r w:rsidR="005B1E8A" w:rsidRPr="00334CD7">
        <w:rPr>
          <w:rFonts w:ascii="Arial" w:hAnsi="Arial" w:cs="Arial"/>
        </w:rPr>
        <w:t>significant positive feedback across its work. Some examples of this are below:</w:t>
      </w:r>
    </w:p>
    <w:p w14:paraId="6017757B" w14:textId="77777777" w:rsidR="00777B5A" w:rsidRPr="00777B5A" w:rsidRDefault="00777B5A" w:rsidP="00A873BF">
      <w:pPr>
        <w:pStyle w:val="ListParagraph"/>
        <w:ind w:left="851" w:hanging="502"/>
        <w:rPr>
          <w:rFonts w:ascii="Arial" w:hAnsi="Arial" w:cs="Arial"/>
        </w:rPr>
      </w:pPr>
    </w:p>
    <w:p w14:paraId="5277FC50" w14:textId="1053FFCE" w:rsidR="00777B5A" w:rsidRPr="00334CD7" w:rsidRDefault="00777B5A" w:rsidP="00A873BF">
      <w:pPr>
        <w:pStyle w:val="ListParagraph"/>
        <w:numPr>
          <w:ilvl w:val="1"/>
          <w:numId w:val="27"/>
        </w:numPr>
        <w:spacing w:after="0" w:line="240" w:lineRule="auto"/>
        <w:ind w:left="851" w:hanging="502"/>
        <w:rPr>
          <w:rFonts w:ascii="Arial" w:hAnsi="Arial" w:cs="Arial"/>
        </w:rPr>
      </w:pPr>
      <w:r w:rsidRPr="00334CD7">
        <w:rPr>
          <w:rFonts w:ascii="Arial" w:hAnsi="Arial" w:cs="Arial"/>
        </w:rPr>
        <w:t>“My mentor is inspirational, passionate and has walked the talk so I feel not only that I’m learning and being encouraged but I believe we can make the same journey as his local authority did to outstanding.” Mentoring for new lead member for children’s services.</w:t>
      </w:r>
    </w:p>
    <w:p w14:paraId="360B9546" w14:textId="77777777" w:rsidR="00777B5A" w:rsidRPr="00777B5A" w:rsidRDefault="00777B5A" w:rsidP="00A873BF">
      <w:pPr>
        <w:pStyle w:val="ListParagraph"/>
        <w:ind w:left="851" w:hanging="502"/>
        <w:rPr>
          <w:rFonts w:ascii="Arial" w:hAnsi="Arial" w:cs="Arial"/>
        </w:rPr>
      </w:pPr>
    </w:p>
    <w:p w14:paraId="11BA6043" w14:textId="3BD4C2BA" w:rsidR="00777B5A" w:rsidRPr="00334CD7" w:rsidRDefault="00777B5A" w:rsidP="00A873BF">
      <w:pPr>
        <w:pStyle w:val="ListParagraph"/>
        <w:numPr>
          <w:ilvl w:val="1"/>
          <w:numId w:val="27"/>
        </w:numPr>
        <w:spacing w:after="0" w:line="240" w:lineRule="auto"/>
        <w:ind w:left="851" w:hanging="502"/>
        <w:rPr>
          <w:rFonts w:ascii="Arial" w:hAnsi="Arial" w:cs="Arial"/>
        </w:rPr>
      </w:pPr>
      <w:r w:rsidRPr="00334CD7">
        <w:rPr>
          <w:rFonts w:ascii="Arial" w:hAnsi="Arial" w:cs="Arial"/>
        </w:rPr>
        <w:t>“I found it extremely thought provoking, exposing many areas in which improvement is clearly needed. [It] has helped us articulate what we see as the position very fully, clearly and in a structured way. It has been worth the time we have spent on it and frankly shows we do have some way to go for the committee to be equipped to be as effective</w:t>
      </w:r>
      <w:r w:rsidR="005B3BCB" w:rsidRPr="00334CD7">
        <w:rPr>
          <w:rFonts w:ascii="Arial" w:hAnsi="Arial" w:cs="Arial"/>
        </w:rPr>
        <w:t xml:space="preserve">” Children’s Scrutiny Chair involved </w:t>
      </w:r>
      <w:r w:rsidR="00D829BD" w:rsidRPr="00334CD7">
        <w:rPr>
          <w:rFonts w:ascii="Arial" w:hAnsi="Arial" w:cs="Arial"/>
        </w:rPr>
        <w:t>o</w:t>
      </w:r>
      <w:r w:rsidR="005B3BCB" w:rsidRPr="00334CD7">
        <w:rPr>
          <w:rFonts w:ascii="Arial" w:hAnsi="Arial" w:cs="Arial"/>
        </w:rPr>
        <w:t>n the pilot scrutiny development work.</w:t>
      </w:r>
    </w:p>
    <w:p w14:paraId="2977FFB2" w14:textId="77777777" w:rsidR="005B3BCB" w:rsidRPr="005B3BCB" w:rsidRDefault="005B3BCB" w:rsidP="00A873BF">
      <w:pPr>
        <w:pStyle w:val="ListParagraph"/>
        <w:ind w:left="851" w:hanging="502"/>
        <w:rPr>
          <w:rFonts w:ascii="Arial" w:hAnsi="Arial" w:cs="Arial"/>
        </w:rPr>
      </w:pPr>
    </w:p>
    <w:p w14:paraId="79937838" w14:textId="3EFFDBA5" w:rsidR="005B3BCB" w:rsidRPr="00334CD7" w:rsidRDefault="005B3BCB" w:rsidP="00A873BF">
      <w:pPr>
        <w:pStyle w:val="ListParagraph"/>
        <w:numPr>
          <w:ilvl w:val="1"/>
          <w:numId w:val="27"/>
        </w:numPr>
        <w:spacing w:after="0" w:line="240" w:lineRule="auto"/>
        <w:ind w:left="851" w:hanging="502"/>
        <w:rPr>
          <w:rFonts w:ascii="Arial" w:hAnsi="Arial" w:cs="Arial"/>
        </w:rPr>
      </w:pPr>
      <w:r w:rsidRPr="00334CD7">
        <w:rPr>
          <w:rFonts w:ascii="Arial" w:hAnsi="Arial" w:cs="Arial"/>
        </w:rPr>
        <w:t xml:space="preserve">“It has given me more confidence and the drive for more innovative approaches with the aim of creating a ‘whole </w:t>
      </w:r>
      <w:proofErr w:type="spellStart"/>
      <w:r w:rsidRPr="00334CD7">
        <w:rPr>
          <w:rFonts w:ascii="Arial" w:hAnsi="Arial" w:cs="Arial"/>
        </w:rPr>
        <w:t>council’</w:t>
      </w:r>
      <w:proofErr w:type="spellEnd"/>
      <w:r w:rsidRPr="00334CD7">
        <w:rPr>
          <w:rFonts w:ascii="Arial" w:hAnsi="Arial" w:cs="Arial"/>
        </w:rPr>
        <w:t xml:space="preserve"> attitude to children and young people” Lead member participant at the Leadership Enhanced event.</w:t>
      </w:r>
    </w:p>
    <w:p w14:paraId="51CB5A42" w14:textId="77777777" w:rsidR="00F36DF8" w:rsidRPr="00830BDA" w:rsidRDefault="00F36DF8" w:rsidP="00830BDA">
      <w:pPr>
        <w:rPr>
          <w:rFonts w:ascii="Arial" w:hAnsi="Arial" w:cs="Arial"/>
          <w:color w:val="000000" w:themeColor="text1"/>
        </w:rPr>
      </w:pPr>
    </w:p>
    <w:p w14:paraId="091CCDFB" w14:textId="499A2522" w:rsidR="00F129C3" w:rsidRDefault="00F129C3" w:rsidP="007A4EA8">
      <w:pPr>
        <w:pStyle w:val="ListParagraph"/>
        <w:numPr>
          <w:ilvl w:val="0"/>
          <w:numId w:val="1"/>
        </w:numPr>
        <w:rPr>
          <w:rFonts w:ascii="Arial" w:hAnsi="Arial" w:cs="Arial"/>
          <w:b/>
          <w:bCs/>
        </w:rPr>
      </w:pPr>
      <w:r w:rsidRPr="007A4EA8">
        <w:rPr>
          <w:rFonts w:ascii="Arial" w:hAnsi="Arial" w:cs="Arial"/>
          <w:b/>
          <w:bCs/>
        </w:rPr>
        <w:t>Delivery</w:t>
      </w:r>
      <w:r w:rsidR="00D91F8A">
        <w:rPr>
          <w:rFonts w:ascii="Arial" w:hAnsi="Arial" w:cs="Arial"/>
          <w:b/>
          <w:bCs/>
        </w:rPr>
        <w:t xml:space="preserve"> in 2021/22</w:t>
      </w:r>
      <w:r w:rsidRPr="007A4EA8">
        <w:rPr>
          <w:rFonts w:ascii="Arial" w:hAnsi="Arial" w:cs="Arial"/>
          <w:b/>
          <w:bCs/>
        </w:rPr>
        <w:t xml:space="preserve"> to support the early years sector</w:t>
      </w:r>
    </w:p>
    <w:p w14:paraId="22334317" w14:textId="77777777" w:rsidR="007A4EA8" w:rsidRPr="007A4EA8" w:rsidRDefault="007A4EA8" w:rsidP="007A4EA8">
      <w:pPr>
        <w:pStyle w:val="ListParagraph"/>
        <w:ind w:left="360"/>
        <w:rPr>
          <w:rFonts w:ascii="Arial" w:hAnsi="Arial" w:cs="Arial"/>
          <w:b/>
          <w:bCs/>
        </w:rPr>
      </w:pPr>
    </w:p>
    <w:p w14:paraId="1C49DFD9" w14:textId="7F725A95" w:rsidR="00F129C3" w:rsidRPr="007A4EA8" w:rsidRDefault="00F129C3" w:rsidP="001B5C96">
      <w:pPr>
        <w:pStyle w:val="ListParagraph"/>
        <w:numPr>
          <w:ilvl w:val="1"/>
          <w:numId w:val="18"/>
        </w:numPr>
        <w:spacing w:after="0" w:line="240" w:lineRule="auto"/>
        <w:ind w:left="851" w:hanging="502"/>
        <w:rPr>
          <w:rFonts w:ascii="Arial" w:hAnsi="Arial" w:cs="Arial"/>
        </w:rPr>
      </w:pPr>
      <w:r w:rsidRPr="007A4EA8">
        <w:rPr>
          <w:rFonts w:ascii="Arial" w:hAnsi="Arial" w:cs="Arial"/>
        </w:rPr>
        <w:t xml:space="preserve">Delivery of 110 online events, workshops and action learning sets that have engaged more than 5500 colleagues who work in the early years sector to build their understanding and share learning about key topics such as workforce recruitment and retention, invisible </w:t>
      </w:r>
      <w:proofErr w:type="gramStart"/>
      <w:r w:rsidRPr="007A4EA8">
        <w:rPr>
          <w:rFonts w:ascii="Arial" w:hAnsi="Arial" w:cs="Arial"/>
        </w:rPr>
        <w:t>babies</w:t>
      </w:r>
      <w:proofErr w:type="gramEnd"/>
      <w:r w:rsidRPr="007A4EA8">
        <w:rPr>
          <w:rFonts w:ascii="Arial" w:hAnsi="Arial" w:cs="Arial"/>
        </w:rPr>
        <w:t xml:space="preserve"> and family hub development. </w:t>
      </w:r>
    </w:p>
    <w:p w14:paraId="4A5AC90A" w14:textId="77777777" w:rsidR="00A87FA8" w:rsidRPr="00F129C3" w:rsidRDefault="00A87FA8" w:rsidP="001B5C96">
      <w:pPr>
        <w:pStyle w:val="ListParagraph"/>
        <w:spacing w:after="0" w:line="240" w:lineRule="auto"/>
        <w:ind w:left="851" w:hanging="502"/>
        <w:rPr>
          <w:rFonts w:ascii="Arial" w:hAnsi="Arial" w:cs="Arial"/>
        </w:rPr>
      </w:pPr>
    </w:p>
    <w:p w14:paraId="591D4280" w14:textId="6121DBD8" w:rsidR="00F129C3" w:rsidRPr="007A4EA8" w:rsidRDefault="00F129C3" w:rsidP="001B5C96">
      <w:pPr>
        <w:pStyle w:val="ListParagraph"/>
        <w:numPr>
          <w:ilvl w:val="1"/>
          <w:numId w:val="18"/>
        </w:numPr>
        <w:spacing w:after="0" w:line="240" w:lineRule="auto"/>
        <w:ind w:left="851" w:hanging="502"/>
        <w:rPr>
          <w:rFonts w:ascii="Arial" w:hAnsi="Arial" w:cs="Arial"/>
        </w:rPr>
      </w:pPr>
      <w:r w:rsidRPr="007A4EA8">
        <w:rPr>
          <w:rFonts w:ascii="Arial" w:hAnsi="Arial" w:cs="Arial"/>
        </w:rPr>
        <w:t>Provided intensive support for 12 councils to develop their early years strategy. We will be delivering a webinar in June, to share the learning from these areas and tools that have been developed. We are also working with councils to develop some case studies and a short report will be published shortly.</w:t>
      </w:r>
    </w:p>
    <w:p w14:paraId="70492D57" w14:textId="77777777" w:rsidR="00A87FA8" w:rsidRPr="00A87FA8" w:rsidRDefault="00A87FA8" w:rsidP="001B5C96">
      <w:pPr>
        <w:spacing w:after="0" w:line="240" w:lineRule="auto"/>
        <w:ind w:left="851" w:hanging="502"/>
        <w:rPr>
          <w:rFonts w:ascii="Arial" w:hAnsi="Arial" w:cs="Arial"/>
        </w:rPr>
      </w:pPr>
    </w:p>
    <w:p w14:paraId="2999657E" w14:textId="03FAF070" w:rsidR="00F129C3" w:rsidRPr="007A4EA8" w:rsidRDefault="00F129C3" w:rsidP="001B5C96">
      <w:pPr>
        <w:pStyle w:val="ListParagraph"/>
        <w:numPr>
          <w:ilvl w:val="1"/>
          <w:numId w:val="18"/>
        </w:numPr>
        <w:spacing w:after="0" w:line="240" w:lineRule="auto"/>
        <w:ind w:left="851" w:hanging="502"/>
        <w:rPr>
          <w:rFonts w:ascii="Arial" w:hAnsi="Arial" w:cs="Arial"/>
        </w:rPr>
      </w:pPr>
      <w:r w:rsidRPr="007A4EA8">
        <w:rPr>
          <w:rFonts w:ascii="Arial" w:hAnsi="Arial" w:cs="Arial"/>
        </w:rPr>
        <w:t xml:space="preserve">Worked with eight councils, undertaking mini remote peer challenges focusing on their library offer and how it supports speech and language development and fits within the Family Hub model. A final report is currently being compiled sharing the themes from the eight areas and recommendations to take forward. Fifteen case studies from this work have been published on the LGA website. A webinar is being </w:t>
      </w:r>
      <w:r w:rsidRPr="007A4EA8">
        <w:rPr>
          <w:rFonts w:ascii="Arial" w:hAnsi="Arial" w:cs="Arial"/>
        </w:rPr>
        <w:lastRenderedPageBreak/>
        <w:t>delivered in May 2022 to share the report and findings and showcase some of the innovative practice identified.</w:t>
      </w:r>
    </w:p>
    <w:p w14:paraId="54A76E85" w14:textId="77777777" w:rsidR="00F129C3" w:rsidRDefault="00F129C3" w:rsidP="001B5C96">
      <w:pPr>
        <w:ind w:left="851" w:hanging="502"/>
        <w:rPr>
          <w:rFonts w:ascii="Arial" w:hAnsi="Arial" w:cs="Arial"/>
          <w:b/>
          <w:bCs/>
        </w:rPr>
      </w:pPr>
    </w:p>
    <w:p w14:paraId="6A35CA66" w14:textId="16DA132A" w:rsidR="00751A46" w:rsidRDefault="00751A46" w:rsidP="007A4EA8">
      <w:pPr>
        <w:pStyle w:val="ListParagraph"/>
        <w:numPr>
          <w:ilvl w:val="0"/>
          <w:numId w:val="1"/>
        </w:numPr>
        <w:rPr>
          <w:rFonts w:ascii="Arial" w:hAnsi="Arial" w:cs="Arial"/>
          <w:b/>
          <w:bCs/>
        </w:rPr>
      </w:pPr>
      <w:r w:rsidRPr="007A4EA8">
        <w:rPr>
          <w:rFonts w:ascii="Arial" w:hAnsi="Arial" w:cs="Arial"/>
          <w:b/>
          <w:bCs/>
        </w:rPr>
        <w:t>Areas of delivery proposed for 2022/23</w:t>
      </w:r>
    </w:p>
    <w:p w14:paraId="471DE5CF" w14:textId="77777777" w:rsidR="007A4EA8" w:rsidRPr="007A4EA8" w:rsidRDefault="007A4EA8" w:rsidP="007A4EA8">
      <w:pPr>
        <w:pStyle w:val="ListParagraph"/>
        <w:ind w:left="360"/>
        <w:rPr>
          <w:rFonts w:ascii="Arial" w:hAnsi="Arial" w:cs="Arial"/>
          <w:b/>
          <w:bCs/>
        </w:rPr>
      </w:pPr>
    </w:p>
    <w:p w14:paraId="7F2AF5F3" w14:textId="2FCE40EF" w:rsidR="00891CEE" w:rsidRPr="00334CD7" w:rsidRDefault="00891CEE" w:rsidP="001B5C96">
      <w:pPr>
        <w:pStyle w:val="ListParagraph"/>
        <w:numPr>
          <w:ilvl w:val="1"/>
          <w:numId w:val="19"/>
        </w:numPr>
        <w:spacing w:after="0" w:line="240" w:lineRule="auto"/>
        <w:ind w:left="993" w:hanging="502"/>
        <w:rPr>
          <w:rFonts w:ascii="Arial" w:hAnsi="Arial" w:cs="Arial"/>
        </w:rPr>
      </w:pPr>
      <w:r w:rsidRPr="00334CD7">
        <w:rPr>
          <w:rFonts w:ascii="Arial" w:hAnsi="Arial" w:cs="Arial"/>
        </w:rPr>
        <w:t>The DfE has agreed to a variation for an additional £350k per annum for the length of the contract to provide additional leadership support for SEND services. It is expected that the specifics for this support will be agreed in the next couple of weeks</w:t>
      </w:r>
      <w:r w:rsidR="0064003B" w:rsidRPr="00334CD7">
        <w:rPr>
          <w:rFonts w:ascii="Arial" w:hAnsi="Arial" w:cs="Arial"/>
        </w:rPr>
        <w:t xml:space="preserve"> and some delivery will start as soon as June 2022.</w:t>
      </w:r>
    </w:p>
    <w:p w14:paraId="6E1DFBD4" w14:textId="77777777" w:rsidR="00891CEE" w:rsidRDefault="00891CEE" w:rsidP="001B5C96">
      <w:pPr>
        <w:pStyle w:val="ListParagraph"/>
        <w:spacing w:after="0" w:line="240" w:lineRule="auto"/>
        <w:ind w:left="993" w:hanging="502"/>
        <w:rPr>
          <w:rFonts w:ascii="Arial" w:hAnsi="Arial" w:cs="Arial"/>
        </w:rPr>
      </w:pPr>
    </w:p>
    <w:p w14:paraId="3205BB0E" w14:textId="41C0F2B3" w:rsidR="00F36DF8" w:rsidRDefault="00F36DF8" w:rsidP="001B5C96">
      <w:pPr>
        <w:pStyle w:val="ListParagraph"/>
        <w:numPr>
          <w:ilvl w:val="1"/>
          <w:numId w:val="19"/>
        </w:numPr>
        <w:spacing w:after="0" w:line="240" w:lineRule="auto"/>
        <w:ind w:left="993" w:hanging="502"/>
        <w:rPr>
          <w:rFonts w:ascii="Arial" w:hAnsi="Arial" w:cs="Arial"/>
        </w:rPr>
      </w:pPr>
      <w:r w:rsidRPr="007A4EA8">
        <w:rPr>
          <w:rFonts w:ascii="Arial" w:hAnsi="Arial" w:cs="Arial"/>
        </w:rPr>
        <w:t>Launch of two E-learning modules is planned for June 2022 using the LGA’s existing platform for councillor e-learning. These will be focused on Corporate Parenting and Children’s Services and open to all councillors as self-service interactive training</w:t>
      </w:r>
      <w:r w:rsidR="00751A46" w:rsidRPr="007A4EA8">
        <w:rPr>
          <w:rFonts w:ascii="Arial" w:hAnsi="Arial" w:cs="Arial"/>
        </w:rPr>
        <w:t>.</w:t>
      </w:r>
      <w:r w:rsidRPr="007A4EA8">
        <w:rPr>
          <w:rFonts w:ascii="Arial" w:hAnsi="Arial" w:cs="Arial"/>
        </w:rPr>
        <w:t xml:space="preserve"> </w:t>
      </w:r>
    </w:p>
    <w:p w14:paraId="222B8410" w14:textId="77777777" w:rsidR="00B32FE9" w:rsidRPr="007A4EA8" w:rsidRDefault="00B32FE9" w:rsidP="001B5C96">
      <w:pPr>
        <w:pStyle w:val="ListParagraph"/>
        <w:spacing w:after="0" w:line="240" w:lineRule="auto"/>
        <w:ind w:left="993" w:hanging="502"/>
        <w:rPr>
          <w:rFonts w:ascii="Arial" w:hAnsi="Arial" w:cs="Arial"/>
        </w:rPr>
      </w:pPr>
    </w:p>
    <w:p w14:paraId="38D99342" w14:textId="05FDBB18" w:rsidR="00A87FA8" w:rsidRPr="007A4EA8" w:rsidRDefault="00751A46" w:rsidP="001B5C96">
      <w:pPr>
        <w:pStyle w:val="ListParagraph"/>
        <w:numPr>
          <w:ilvl w:val="1"/>
          <w:numId w:val="19"/>
        </w:numPr>
        <w:spacing w:after="0" w:line="240" w:lineRule="auto"/>
        <w:ind w:left="993" w:hanging="502"/>
        <w:rPr>
          <w:rFonts w:ascii="Arial" w:hAnsi="Arial" w:cs="Arial"/>
        </w:rPr>
      </w:pPr>
      <w:r w:rsidRPr="007A4EA8">
        <w:rPr>
          <w:rFonts w:ascii="Arial" w:hAnsi="Arial" w:cs="Arial"/>
        </w:rPr>
        <w:t xml:space="preserve">An expansion of support for corporate leadership teams, specifically targeting chief executives, to build their understanding of children’s services and the roll out of a corporate parenting diagnostic and children’s scrutiny support package. </w:t>
      </w:r>
    </w:p>
    <w:p w14:paraId="1A595933" w14:textId="77777777" w:rsidR="007A4EA8" w:rsidRDefault="00751A46" w:rsidP="001B5C96">
      <w:pPr>
        <w:spacing w:after="0" w:line="240" w:lineRule="auto"/>
        <w:ind w:left="993" w:hanging="502"/>
        <w:rPr>
          <w:rFonts w:ascii="Arial" w:hAnsi="Arial" w:cs="Arial"/>
        </w:rPr>
      </w:pPr>
      <w:r w:rsidRPr="00A87FA8">
        <w:rPr>
          <w:rFonts w:ascii="Arial" w:hAnsi="Arial" w:cs="Arial"/>
        </w:rPr>
        <w:t xml:space="preserve">  </w:t>
      </w:r>
    </w:p>
    <w:p w14:paraId="048CB743" w14:textId="0D25D93D" w:rsidR="00751A46" w:rsidRPr="007A4EA8" w:rsidRDefault="00751A46" w:rsidP="001B5C96">
      <w:pPr>
        <w:pStyle w:val="ListParagraph"/>
        <w:numPr>
          <w:ilvl w:val="1"/>
          <w:numId w:val="19"/>
        </w:numPr>
        <w:spacing w:after="0" w:line="240" w:lineRule="auto"/>
        <w:ind w:left="993" w:hanging="502"/>
        <w:rPr>
          <w:rFonts w:ascii="Arial" w:hAnsi="Arial" w:cs="Arial"/>
        </w:rPr>
      </w:pPr>
      <w:r w:rsidRPr="007A4EA8">
        <w:rPr>
          <w:rFonts w:ascii="Arial" w:hAnsi="Arial" w:cs="Arial"/>
        </w:rPr>
        <w:t>Launch of a training and development offer for children’s scrutiny committees</w:t>
      </w:r>
      <w:r w:rsidR="008D1C15">
        <w:rPr>
          <w:rFonts w:ascii="Arial" w:hAnsi="Arial" w:cs="Arial"/>
        </w:rPr>
        <w:t>.</w:t>
      </w:r>
    </w:p>
    <w:p w14:paraId="66FC6ECB" w14:textId="77777777" w:rsidR="00A87FA8" w:rsidRPr="00A87FA8" w:rsidRDefault="00A87FA8" w:rsidP="001B5C96">
      <w:pPr>
        <w:spacing w:after="0" w:line="240" w:lineRule="auto"/>
        <w:ind w:left="993" w:hanging="502"/>
        <w:rPr>
          <w:rFonts w:ascii="Arial" w:hAnsi="Arial" w:cs="Arial"/>
        </w:rPr>
      </w:pPr>
    </w:p>
    <w:p w14:paraId="26B86B04" w14:textId="72D3F525" w:rsidR="00751A46" w:rsidRPr="00334CD7" w:rsidRDefault="00751A46" w:rsidP="001B5C96">
      <w:pPr>
        <w:pStyle w:val="ListParagraph"/>
        <w:numPr>
          <w:ilvl w:val="1"/>
          <w:numId w:val="21"/>
        </w:numPr>
        <w:spacing w:after="0" w:line="240" w:lineRule="auto"/>
        <w:ind w:left="993" w:hanging="502"/>
        <w:rPr>
          <w:rFonts w:ascii="Arial" w:hAnsi="Arial" w:cs="Arial"/>
        </w:rPr>
      </w:pPr>
      <w:r w:rsidRPr="00334CD7">
        <w:rPr>
          <w:rFonts w:ascii="Arial" w:hAnsi="Arial" w:cs="Arial"/>
        </w:rPr>
        <w:t>Roll out of a new corporate parenting peer challenge and support for corporate parenting boards</w:t>
      </w:r>
      <w:r w:rsidR="008D1C15" w:rsidRPr="00334CD7">
        <w:rPr>
          <w:rFonts w:ascii="Arial" w:hAnsi="Arial" w:cs="Arial"/>
        </w:rPr>
        <w:t>.</w:t>
      </w:r>
    </w:p>
    <w:p w14:paraId="60CC1EC4" w14:textId="77777777" w:rsidR="00A87FA8" w:rsidRPr="00A87FA8" w:rsidRDefault="00A87FA8" w:rsidP="001B5C96">
      <w:pPr>
        <w:spacing w:after="0" w:line="240" w:lineRule="auto"/>
        <w:ind w:left="993" w:hanging="502"/>
        <w:rPr>
          <w:rFonts w:ascii="Arial" w:hAnsi="Arial" w:cs="Arial"/>
        </w:rPr>
      </w:pPr>
    </w:p>
    <w:p w14:paraId="689D9CD2" w14:textId="5A07A51A" w:rsidR="00751A46" w:rsidRPr="007A4EA8" w:rsidRDefault="00F129C3" w:rsidP="001B5C96">
      <w:pPr>
        <w:pStyle w:val="ListParagraph"/>
        <w:numPr>
          <w:ilvl w:val="1"/>
          <w:numId w:val="21"/>
        </w:numPr>
        <w:spacing w:after="0" w:line="240" w:lineRule="auto"/>
        <w:ind w:left="993" w:hanging="502"/>
        <w:rPr>
          <w:rFonts w:ascii="Arial" w:hAnsi="Arial" w:cs="Arial"/>
        </w:rPr>
      </w:pPr>
      <w:r w:rsidRPr="007A4EA8">
        <w:rPr>
          <w:rFonts w:ascii="Arial" w:hAnsi="Arial" w:cs="Arial"/>
        </w:rPr>
        <w:t>Developing materials and resources for council Leaders to better understand and engage with children’s services</w:t>
      </w:r>
      <w:r w:rsidR="008D1C15">
        <w:rPr>
          <w:rFonts w:ascii="Arial" w:hAnsi="Arial" w:cs="Arial"/>
        </w:rPr>
        <w:t>.</w:t>
      </w:r>
    </w:p>
    <w:p w14:paraId="2609032E" w14:textId="77777777" w:rsidR="00A87FA8" w:rsidRPr="00A87FA8" w:rsidRDefault="00A87FA8" w:rsidP="001B5C96">
      <w:pPr>
        <w:spacing w:after="0" w:line="240" w:lineRule="auto"/>
        <w:ind w:left="993" w:hanging="502"/>
        <w:rPr>
          <w:rFonts w:ascii="Arial" w:hAnsi="Arial" w:cs="Arial"/>
        </w:rPr>
      </w:pPr>
    </w:p>
    <w:p w14:paraId="2300C1AE" w14:textId="717ABFAC" w:rsidR="00F129C3" w:rsidRPr="007A4EA8" w:rsidRDefault="00F129C3" w:rsidP="001B5C96">
      <w:pPr>
        <w:pStyle w:val="ListParagraph"/>
        <w:numPr>
          <w:ilvl w:val="1"/>
          <w:numId w:val="21"/>
        </w:numPr>
        <w:spacing w:after="0" w:line="240" w:lineRule="auto"/>
        <w:ind w:left="993" w:hanging="502"/>
        <w:rPr>
          <w:rFonts w:ascii="Arial" w:hAnsi="Arial" w:cs="Arial"/>
        </w:rPr>
      </w:pPr>
      <w:r w:rsidRPr="007A4EA8">
        <w:rPr>
          <w:rFonts w:ascii="Arial" w:hAnsi="Arial" w:cs="Arial"/>
        </w:rPr>
        <w:t>Refresh of existing councillor materials and resources about children’s services and roll out of the new LGA induction framework for new lead members</w:t>
      </w:r>
      <w:r w:rsidR="003F090A">
        <w:rPr>
          <w:rFonts w:ascii="Arial" w:hAnsi="Arial" w:cs="Arial"/>
        </w:rPr>
        <w:t>.</w:t>
      </w:r>
      <w:r w:rsidRPr="007A4EA8">
        <w:rPr>
          <w:rFonts w:ascii="Arial" w:hAnsi="Arial" w:cs="Arial"/>
        </w:rPr>
        <w:t xml:space="preserve"> </w:t>
      </w:r>
    </w:p>
    <w:p w14:paraId="6501DE3A" w14:textId="77777777" w:rsidR="007A4EA8" w:rsidRDefault="007A4EA8" w:rsidP="001B5C96">
      <w:pPr>
        <w:spacing w:after="0" w:line="240" w:lineRule="auto"/>
        <w:ind w:left="993" w:hanging="502"/>
        <w:rPr>
          <w:rFonts w:ascii="Arial" w:hAnsi="Arial" w:cs="Arial"/>
        </w:rPr>
      </w:pPr>
    </w:p>
    <w:p w14:paraId="4B04D195" w14:textId="4451D801" w:rsidR="00F129C3" w:rsidRPr="007A4EA8" w:rsidRDefault="00F129C3" w:rsidP="001B5C96">
      <w:pPr>
        <w:pStyle w:val="ListParagraph"/>
        <w:numPr>
          <w:ilvl w:val="1"/>
          <w:numId w:val="21"/>
        </w:numPr>
        <w:spacing w:after="0" w:line="240" w:lineRule="auto"/>
        <w:ind w:left="993" w:hanging="502"/>
        <w:rPr>
          <w:rFonts w:ascii="Arial" w:hAnsi="Arial" w:cs="Arial"/>
        </w:rPr>
      </w:pPr>
      <w:r w:rsidRPr="007A4EA8">
        <w:rPr>
          <w:rFonts w:ascii="Arial" w:hAnsi="Arial" w:cs="Arial"/>
        </w:rPr>
        <w:t>The continued development and delivery of the new Leadership Enhanced programme to provide a next step of training and development from Leadership Essentials and for more experienced lead members</w:t>
      </w:r>
      <w:r w:rsidR="006203F7">
        <w:rPr>
          <w:rFonts w:ascii="Arial" w:hAnsi="Arial" w:cs="Arial"/>
        </w:rPr>
        <w:t>.</w:t>
      </w:r>
    </w:p>
    <w:p w14:paraId="6D05A9F2" w14:textId="77777777" w:rsidR="00A87FA8" w:rsidRPr="00A87FA8" w:rsidRDefault="00A87FA8" w:rsidP="001B5C96">
      <w:pPr>
        <w:spacing w:after="0" w:line="240" w:lineRule="auto"/>
        <w:ind w:left="993" w:hanging="502"/>
        <w:rPr>
          <w:rFonts w:ascii="Arial" w:hAnsi="Arial" w:cs="Arial"/>
        </w:rPr>
      </w:pPr>
    </w:p>
    <w:p w14:paraId="6AD5A6C9" w14:textId="12D87A61" w:rsidR="00830BDA" w:rsidRPr="007A4EA8" w:rsidRDefault="004023F9" w:rsidP="001B5C96">
      <w:pPr>
        <w:pStyle w:val="ListParagraph"/>
        <w:numPr>
          <w:ilvl w:val="1"/>
          <w:numId w:val="21"/>
        </w:numPr>
        <w:spacing w:after="0" w:line="240" w:lineRule="auto"/>
        <w:ind w:left="993" w:hanging="502"/>
        <w:rPr>
          <w:rFonts w:ascii="Arial" w:hAnsi="Arial" w:cs="Arial"/>
        </w:rPr>
      </w:pPr>
      <w:r w:rsidRPr="007A4EA8">
        <w:rPr>
          <w:rFonts w:ascii="Arial" w:hAnsi="Arial" w:cs="Arial"/>
        </w:rPr>
        <w:t xml:space="preserve">Continued delivery of </w:t>
      </w:r>
      <w:r w:rsidR="00A87FA8" w:rsidRPr="007A4EA8">
        <w:rPr>
          <w:rFonts w:ascii="Arial" w:hAnsi="Arial" w:cs="Arial"/>
        </w:rPr>
        <w:t xml:space="preserve">the successful </w:t>
      </w:r>
      <w:r w:rsidRPr="007A4EA8">
        <w:rPr>
          <w:rFonts w:ascii="Arial" w:hAnsi="Arial" w:cs="Arial"/>
        </w:rPr>
        <w:t>early years</w:t>
      </w:r>
      <w:r w:rsidR="0064003B" w:rsidRPr="007A4EA8">
        <w:rPr>
          <w:rFonts w:ascii="Arial" w:hAnsi="Arial" w:cs="Arial"/>
        </w:rPr>
        <w:t xml:space="preserve"> programme of</w:t>
      </w:r>
      <w:r w:rsidRPr="007A4EA8">
        <w:rPr>
          <w:rFonts w:ascii="Arial" w:hAnsi="Arial" w:cs="Arial"/>
        </w:rPr>
        <w:t xml:space="preserve"> online events</w:t>
      </w:r>
      <w:r w:rsidR="0064003B" w:rsidRPr="007A4EA8">
        <w:rPr>
          <w:rFonts w:ascii="Arial" w:hAnsi="Arial" w:cs="Arial"/>
        </w:rPr>
        <w:t xml:space="preserve">, training, </w:t>
      </w:r>
      <w:proofErr w:type="gramStart"/>
      <w:r w:rsidR="0064003B" w:rsidRPr="007A4EA8">
        <w:rPr>
          <w:rFonts w:ascii="Arial" w:hAnsi="Arial" w:cs="Arial"/>
        </w:rPr>
        <w:t>development</w:t>
      </w:r>
      <w:proofErr w:type="gramEnd"/>
      <w:r w:rsidRPr="007A4EA8">
        <w:rPr>
          <w:rFonts w:ascii="Arial" w:hAnsi="Arial" w:cs="Arial"/>
        </w:rPr>
        <w:t xml:space="preserve"> and action learning sets</w:t>
      </w:r>
      <w:r w:rsidR="006203F7">
        <w:rPr>
          <w:rFonts w:ascii="Arial" w:hAnsi="Arial" w:cs="Arial"/>
        </w:rPr>
        <w:t>.</w:t>
      </w:r>
    </w:p>
    <w:p w14:paraId="051863F2" w14:textId="77777777" w:rsidR="00334CD7" w:rsidRDefault="00334CD7" w:rsidP="001B5C96">
      <w:pPr>
        <w:spacing w:after="0" w:line="240" w:lineRule="auto"/>
        <w:ind w:left="993" w:hanging="502"/>
        <w:rPr>
          <w:rFonts w:ascii="Arial" w:hAnsi="Arial" w:cs="Arial"/>
        </w:rPr>
      </w:pPr>
    </w:p>
    <w:p w14:paraId="7CA7F7A3" w14:textId="4DE5ABA3" w:rsidR="004023F9" w:rsidRPr="00334CD7" w:rsidRDefault="004023F9" w:rsidP="001B5C96">
      <w:pPr>
        <w:pStyle w:val="ListParagraph"/>
        <w:numPr>
          <w:ilvl w:val="1"/>
          <w:numId w:val="21"/>
        </w:numPr>
        <w:spacing w:after="0" w:line="240" w:lineRule="auto"/>
        <w:ind w:left="993" w:hanging="502"/>
        <w:rPr>
          <w:rFonts w:ascii="Arial" w:hAnsi="Arial" w:cs="Arial"/>
        </w:rPr>
      </w:pPr>
      <w:r w:rsidRPr="00334CD7">
        <w:rPr>
          <w:rFonts w:ascii="Arial" w:hAnsi="Arial" w:cs="Arial"/>
        </w:rPr>
        <w:t>Develop and pilot</w:t>
      </w:r>
      <w:r w:rsidR="00830BDA" w:rsidRPr="00334CD7">
        <w:rPr>
          <w:rFonts w:ascii="Arial" w:hAnsi="Arial" w:cs="Arial"/>
        </w:rPr>
        <w:t xml:space="preserve"> </w:t>
      </w:r>
      <w:r w:rsidRPr="00334CD7">
        <w:rPr>
          <w:rFonts w:ascii="Arial" w:hAnsi="Arial" w:cs="Arial"/>
        </w:rPr>
        <w:t xml:space="preserve">a </w:t>
      </w:r>
      <w:r w:rsidR="00830BDA" w:rsidRPr="00334CD7">
        <w:rPr>
          <w:rFonts w:ascii="Arial" w:hAnsi="Arial" w:cs="Arial"/>
        </w:rPr>
        <w:t>remote Early Years peer challenge</w:t>
      </w:r>
      <w:r w:rsidRPr="00334CD7">
        <w:rPr>
          <w:rFonts w:ascii="Arial" w:hAnsi="Arial" w:cs="Arial"/>
        </w:rPr>
        <w:t xml:space="preserve"> that </w:t>
      </w:r>
      <w:r w:rsidR="00830BDA" w:rsidRPr="00334CD7">
        <w:rPr>
          <w:rFonts w:ascii="Arial" w:hAnsi="Arial" w:cs="Arial"/>
        </w:rPr>
        <w:t>will focus on speech, language and communication</w:t>
      </w:r>
      <w:r w:rsidRPr="00334CD7">
        <w:rPr>
          <w:rFonts w:ascii="Arial" w:hAnsi="Arial" w:cs="Arial"/>
        </w:rPr>
        <w:t xml:space="preserve"> and </w:t>
      </w:r>
      <w:r w:rsidR="00830BDA" w:rsidRPr="00334CD7">
        <w:rPr>
          <w:rFonts w:ascii="Arial" w:hAnsi="Arial" w:cs="Arial"/>
        </w:rPr>
        <w:t xml:space="preserve">how </w:t>
      </w:r>
      <w:proofErr w:type="gramStart"/>
      <w:r w:rsidR="00830BDA" w:rsidRPr="00334CD7">
        <w:rPr>
          <w:rFonts w:ascii="Arial" w:hAnsi="Arial" w:cs="Arial"/>
        </w:rPr>
        <w:t>this fits</w:t>
      </w:r>
      <w:proofErr w:type="gramEnd"/>
      <w:r w:rsidR="00830BDA" w:rsidRPr="00334CD7">
        <w:rPr>
          <w:rFonts w:ascii="Arial" w:hAnsi="Arial" w:cs="Arial"/>
        </w:rPr>
        <w:t xml:space="preserve"> within the Family Hub model and the support for the Home Learning Environment.</w:t>
      </w:r>
    </w:p>
    <w:p w14:paraId="7DB73462" w14:textId="77777777" w:rsidR="00A87FA8" w:rsidRPr="00A87FA8" w:rsidRDefault="00A87FA8" w:rsidP="001B5C96">
      <w:pPr>
        <w:spacing w:after="0" w:line="240" w:lineRule="auto"/>
        <w:ind w:left="993" w:hanging="502"/>
        <w:rPr>
          <w:rFonts w:ascii="Arial" w:hAnsi="Arial" w:cs="Arial"/>
        </w:rPr>
      </w:pPr>
    </w:p>
    <w:p w14:paraId="3070E800" w14:textId="22DD1CC6" w:rsidR="00830BDA" w:rsidRPr="007A4EA8" w:rsidRDefault="004023F9" w:rsidP="001B5C96">
      <w:pPr>
        <w:pStyle w:val="ListParagraph"/>
        <w:numPr>
          <w:ilvl w:val="1"/>
          <w:numId w:val="21"/>
        </w:numPr>
        <w:spacing w:after="0" w:line="240" w:lineRule="auto"/>
        <w:ind w:left="993" w:hanging="502"/>
        <w:rPr>
          <w:rFonts w:ascii="Arial" w:hAnsi="Arial" w:cs="Arial"/>
        </w:rPr>
      </w:pPr>
      <w:r w:rsidRPr="007A4EA8">
        <w:rPr>
          <w:rFonts w:ascii="Arial" w:hAnsi="Arial" w:cs="Arial"/>
        </w:rPr>
        <w:t>W</w:t>
      </w:r>
      <w:r w:rsidR="00830BDA" w:rsidRPr="007A4EA8">
        <w:rPr>
          <w:rFonts w:ascii="Arial" w:hAnsi="Arial" w:cs="Arial"/>
        </w:rPr>
        <w:t xml:space="preserve">orking with the Best Start for Life Team and the DfE </w:t>
      </w:r>
      <w:r w:rsidRPr="007A4EA8">
        <w:rPr>
          <w:rFonts w:ascii="Arial" w:hAnsi="Arial" w:cs="Arial"/>
        </w:rPr>
        <w:t xml:space="preserve">to shape and influence </w:t>
      </w:r>
      <w:r w:rsidR="00830BDA" w:rsidRPr="007A4EA8">
        <w:rPr>
          <w:rFonts w:ascii="Arial" w:hAnsi="Arial" w:cs="Arial"/>
        </w:rPr>
        <w:t xml:space="preserve">their </w:t>
      </w:r>
      <w:r w:rsidRPr="007A4EA8">
        <w:rPr>
          <w:rFonts w:ascii="Arial" w:hAnsi="Arial" w:cs="Arial"/>
        </w:rPr>
        <w:t>vision and roll out</w:t>
      </w:r>
      <w:r w:rsidR="00830BDA" w:rsidRPr="007A4EA8">
        <w:rPr>
          <w:rFonts w:ascii="Arial" w:hAnsi="Arial" w:cs="Arial"/>
        </w:rPr>
        <w:t xml:space="preserve"> for the Family Hub model. </w:t>
      </w:r>
    </w:p>
    <w:p w14:paraId="5FC6F17A" w14:textId="77777777" w:rsidR="00A87FA8" w:rsidRPr="00A87FA8" w:rsidRDefault="00A87FA8" w:rsidP="001B5C96">
      <w:pPr>
        <w:spacing w:after="0" w:line="240" w:lineRule="auto"/>
        <w:ind w:left="993" w:hanging="502"/>
        <w:rPr>
          <w:rFonts w:ascii="Arial" w:hAnsi="Arial" w:cs="Arial"/>
        </w:rPr>
      </w:pPr>
    </w:p>
    <w:p w14:paraId="51249BFC" w14:textId="0E62FA90" w:rsidR="00830BDA" w:rsidRPr="007A4EA8" w:rsidRDefault="004023F9" w:rsidP="001B5C96">
      <w:pPr>
        <w:pStyle w:val="ListParagraph"/>
        <w:numPr>
          <w:ilvl w:val="1"/>
          <w:numId w:val="21"/>
        </w:numPr>
        <w:spacing w:after="0" w:line="240" w:lineRule="auto"/>
        <w:ind w:left="993" w:hanging="502"/>
        <w:rPr>
          <w:rFonts w:ascii="Arial" w:hAnsi="Arial" w:cs="Arial"/>
        </w:rPr>
      </w:pPr>
      <w:r w:rsidRPr="007A4EA8">
        <w:rPr>
          <w:rFonts w:ascii="Arial" w:hAnsi="Arial" w:cs="Arial"/>
        </w:rPr>
        <w:t xml:space="preserve">Supporting </w:t>
      </w:r>
      <w:r w:rsidR="00830BDA" w:rsidRPr="007A4EA8">
        <w:rPr>
          <w:rFonts w:ascii="Arial" w:hAnsi="Arial" w:cs="Arial"/>
        </w:rPr>
        <w:t xml:space="preserve">NESTA to map early years services and interventions across the country. </w:t>
      </w:r>
    </w:p>
    <w:p w14:paraId="3F71F2F4" w14:textId="25815810" w:rsidR="00830BDA" w:rsidRDefault="00830BDA" w:rsidP="004023F9">
      <w:pPr>
        <w:ind w:left="360"/>
        <w:rPr>
          <w:rFonts w:ascii="Arial" w:hAnsi="Arial" w:cs="Arial"/>
        </w:rPr>
      </w:pPr>
    </w:p>
    <w:p w14:paraId="6E1C20CC" w14:textId="48231AC9" w:rsidR="001B5C96" w:rsidRDefault="001B5C96" w:rsidP="004023F9">
      <w:pPr>
        <w:ind w:left="360"/>
        <w:rPr>
          <w:rFonts w:ascii="Arial" w:hAnsi="Arial" w:cs="Arial"/>
        </w:rPr>
      </w:pPr>
    </w:p>
    <w:p w14:paraId="05C7616C" w14:textId="77777777" w:rsidR="001B5C96" w:rsidRPr="004023F9" w:rsidRDefault="001B5C96" w:rsidP="004023F9">
      <w:pPr>
        <w:ind w:left="360"/>
        <w:rPr>
          <w:rFonts w:ascii="Arial" w:hAnsi="Arial" w:cs="Arial"/>
        </w:rPr>
      </w:pPr>
    </w:p>
    <w:p w14:paraId="2E722EC3" w14:textId="6F1C7914" w:rsidR="00F36DF8" w:rsidRDefault="00F36DF8" w:rsidP="00CB63E6">
      <w:pPr>
        <w:pStyle w:val="ListParagraph"/>
        <w:numPr>
          <w:ilvl w:val="0"/>
          <w:numId w:val="1"/>
        </w:numPr>
        <w:rPr>
          <w:rFonts w:ascii="Arial" w:hAnsi="Arial" w:cs="Arial"/>
          <w:b/>
          <w:bCs/>
        </w:rPr>
      </w:pPr>
      <w:r w:rsidRPr="00CB63E6">
        <w:rPr>
          <w:rFonts w:ascii="Arial" w:hAnsi="Arial" w:cs="Arial"/>
          <w:b/>
          <w:bCs/>
        </w:rPr>
        <w:lastRenderedPageBreak/>
        <w:t>Challenges</w:t>
      </w:r>
      <w:r w:rsidR="004023F9" w:rsidRPr="00CB63E6">
        <w:rPr>
          <w:rFonts w:ascii="Arial" w:hAnsi="Arial" w:cs="Arial"/>
          <w:b/>
          <w:bCs/>
        </w:rPr>
        <w:t xml:space="preserve"> and opportunities in children’s services</w:t>
      </w:r>
    </w:p>
    <w:p w14:paraId="325DDA78" w14:textId="77777777" w:rsidR="00CB63E6" w:rsidRPr="00CB63E6" w:rsidRDefault="00CB63E6" w:rsidP="00CB63E6">
      <w:pPr>
        <w:pStyle w:val="ListParagraph"/>
        <w:ind w:left="360"/>
        <w:rPr>
          <w:rFonts w:ascii="Arial" w:hAnsi="Arial" w:cs="Arial"/>
          <w:b/>
          <w:bCs/>
        </w:rPr>
      </w:pPr>
    </w:p>
    <w:p w14:paraId="6D78BB90" w14:textId="71FF3BF1" w:rsidR="00F36DF8" w:rsidRPr="00CB63E6" w:rsidRDefault="004023F9" w:rsidP="001B5C96">
      <w:pPr>
        <w:pStyle w:val="ListParagraph"/>
        <w:numPr>
          <w:ilvl w:val="1"/>
          <w:numId w:val="22"/>
        </w:numPr>
        <w:spacing w:after="0" w:line="240" w:lineRule="auto"/>
        <w:ind w:left="851" w:hanging="502"/>
        <w:rPr>
          <w:rFonts w:ascii="Arial" w:hAnsi="Arial" w:cs="Arial"/>
        </w:rPr>
      </w:pPr>
      <w:r w:rsidRPr="00CB63E6">
        <w:rPr>
          <w:rFonts w:ascii="Arial" w:hAnsi="Arial" w:cs="Arial"/>
        </w:rPr>
        <w:t>R</w:t>
      </w:r>
      <w:r w:rsidR="00F36DF8" w:rsidRPr="00CB63E6">
        <w:rPr>
          <w:rFonts w:ascii="Arial" w:hAnsi="Arial" w:cs="Arial"/>
        </w:rPr>
        <w:t xml:space="preserve">ecruitment, retention, </w:t>
      </w:r>
      <w:proofErr w:type="gramStart"/>
      <w:r w:rsidRPr="00CB63E6">
        <w:rPr>
          <w:rFonts w:ascii="Arial" w:hAnsi="Arial" w:cs="Arial"/>
        </w:rPr>
        <w:t>churn</w:t>
      </w:r>
      <w:proofErr w:type="gramEnd"/>
      <w:r w:rsidRPr="00CB63E6">
        <w:rPr>
          <w:rFonts w:ascii="Arial" w:hAnsi="Arial" w:cs="Arial"/>
        </w:rPr>
        <w:t xml:space="preserve"> and morale across the children’s services workforce continues to be extremely challenging – a recent report</w:t>
      </w:r>
      <w:r w:rsidR="007156F3">
        <w:rPr>
          <w:rFonts w:ascii="Arial" w:hAnsi="Arial" w:cs="Arial"/>
        </w:rPr>
        <w:t xml:space="preserve"> from the Association of Directors of Children’s Services</w:t>
      </w:r>
      <w:r w:rsidRPr="00CB63E6">
        <w:rPr>
          <w:rFonts w:ascii="Arial" w:hAnsi="Arial" w:cs="Arial"/>
        </w:rPr>
        <w:t xml:space="preserve"> highlighted that in the last 12 months there have been 47 changes of Director of Children’s Services across the 152 councils with statutory responsibility for delivering children’s services</w:t>
      </w:r>
    </w:p>
    <w:p w14:paraId="6AB7BCE0" w14:textId="77777777" w:rsidR="00A87FA8" w:rsidRPr="00F36DF8" w:rsidRDefault="00A87FA8" w:rsidP="001B5C96">
      <w:pPr>
        <w:pStyle w:val="ListParagraph"/>
        <w:spacing w:after="0" w:line="240" w:lineRule="auto"/>
        <w:ind w:left="851" w:hanging="502"/>
        <w:rPr>
          <w:rFonts w:ascii="Arial" w:hAnsi="Arial" w:cs="Arial"/>
        </w:rPr>
      </w:pPr>
    </w:p>
    <w:p w14:paraId="4BC08384" w14:textId="6B90FF98" w:rsidR="00F36DF8" w:rsidRPr="00CB63E6" w:rsidRDefault="004023F9" w:rsidP="001B5C96">
      <w:pPr>
        <w:pStyle w:val="ListParagraph"/>
        <w:numPr>
          <w:ilvl w:val="1"/>
          <w:numId w:val="22"/>
        </w:numPr>
        <w:spacing w:after="0" w:line="240" w:lineRule="auto"/>
        <w:ind w:left="851" w:hanging="502"/>
        <w:rPr>
          <w:rFonts w:ascii="Arial" w:hAnsi="Arial" w:cs="Arial"/>
        </w:rPr>
      </w:pPr>
      <w:r w:rsidRPr="00CB63E6">
        <w:rPr>
          <w:rFonts w:ascii="Arial" w:hAnsi="Arial" w:cs="Arial"/>
        </w:rPr>
        <w:t xml:space="preserve">The increasing demand for services for children is placing significant financial </w:t>
      </w:r>
      <w:r w:rsidR="005F543C" w:rsidRPr="00CB63E6">
        <w:rPr>
          <w:rFonts w:ascii="Arial" w:hAnsi="Arial" w:cs="Arial"/>
        </w:rPr>
        <w:t xml:space="preserve">pressure </w:t>
      </w:r>
      <w:r w:rsidRPr="00CB63E6">
        <w:rPr>
          <w:rFonts w:ascii="Arial" w:hAnsi="Arial" w:cs="Arial"/>
        </w:rPr>
        <w:t xml:space="preserve">on councils </w:t>
      </w:r>
      <w:r w:rsidR="005F543C" w:rsidRPr="00CB63E6">
        <w:rPr>
          <w:rFonts w:ascii="Arial" w:hAnsi="Arial" w:cs="Arial"/>
        </w:rPr>
        <w:t xml:space="preserve">and </w:t>
      </w:r>
      <w:proofErr w:type="gramStart"/>
      <w:r w:rsidR="005F543C" w:rsidRPr="00CB63E6">
        <w:rPr>
          <w:rFonts w:ascii="Arial" w:hAnsi="Arial" w:cs="Arial"/>
        </w:rPr>
        <w:t>in particular in</w:t>
      </w:r>
      <w:proofErr w:type="gramEnd"/>
      <w:r w:rsidR="005F543C" w:rsidRPr="00CB63E6">
        <w:rPr>
          <w:rFonts w:ascii="Arial" w:hAnsi="Arial" w:cs="Arial"/>
        </w:rPr>
        <w:t xml:space="preserve"> the areas of placements and SEND.</w:t>
      </w:r>
    </w:p>
    <w:p w14:paraId="14AB9618" w14:textId="77777777" w:rsidR="00A87FA8" w:rsidRPr="00A87FA8" w:rsidRDefault="00A87FA8" w:rsidP="001B5C96">
      <w:pPr>
        <w:spacing w:after="0" w:line="240" w:lineRule="auto"/>
        <w:ind w:left="851" w:hanging="502"/>
        <w:rPr>
          <w:rFonts w:ascii="Arial" w:hAnsi="Arial" w:cs="Arial"/>
        </w:rPr>
      </w:pPr>
    </w:p>
    <w:p w14:paraId="24932363" w14:textId="3374A641" w:rsidR="00F36DF8" w:rsidRPr="00CB63E6" w:rsidRDefault="005F543C" w:rsidP="001B5C96">
      <w:pPr>
        <w:pStyle w:val="ListParagraph"/>
        <w:numPr>
          <w:ilvl w:val="1"/>
          <w:numId w:val="22"/>
        </w:numPr>
        <w:spacing w:after="0" w:line="240" w:lineRule="auto"/>
        <w:ind w:left="851" w:hanging="502"/>
        <w:rPr>
          <w:rFonts w:ascii="Arial" w:hAnsi="Arial" w:cs="Arial"/>
        </w:rPr>
      </w:pPr>
      <w:r w:rsidRPr="00CB63E6">
        <w:rPr>
          <w:rFonts w:ascii="Arial" w:hAnsi="Arial" w:cs="Arial"/>
        </w:rPr>
        <w:t xml:space="preserve">Recent cases in Solihull and Bradford have highlighted a need to re-establish robust and effective partnerships between councils and health, </w:t>
      </w:r>
      <w:proofErr w:type="gramStart"/>
      <w:r w:rsidRPr="00CB63E6">
        <w:rPr>
          <w:rFonts w:ascii="Arial" w:hAnsi="Arial" w:cs="Arial"/>
        </w:rPr>
        <w:t>police</w:t>
      </w:r>
      <w:proofErr w:type="gramEnd"/>
      <w:r w:rsidRPr="00CB63E6">
        <w:rPr>
          <w:rFonts w:ascii="Arial" w:hAnsi="Arial" w:cs="Arial"/>
        </w:rPr>
        <w:t xml:space="preserve"> and education</w:t>
      </w:r>
      <w:r w:rsidR="0078565F">
        <w:rPr>
          <w:rFonts w:ascii="Arial" w:hAnsi="Arial" w:cs="Arial"/>
        </w:rPr>
        <w:t>.</w:t>
      </w:r>
    </w:p>
    <w:p w14:paraId="69270A04" w14:textId="77777777" w:rsidR="00A87FA8" w:rsidRPr="00A87FA8" w:rsidRDefault="00A87FA8" w:rsidP="001B5C96">
      <w:pPr>
        <w:spacing w:after="0" w:line="240" w:lineRule="auto"/>
        <w:ind w:left="851" w:hanging="502"/>
        <w:rPr>
          <w:rFonts w:ascii="Arial" w:hAnsi="Arial" w:cs="Arial"/>
        </w:rPr>
      </w:pPr>
    </w:p>
    <w:p w14:paraId="3BC15712" w14:textId="1D1AED06" w:rsidR="00F36DF8" w:rsidRPr="00CB63E6" w:rsidRDefault="005F543C" w:rsidP="001B5C96">
      <w:pPr>
        <w:pStyle w:val="ListParagraph"/>
        <w:numPr>
          <w:ilvl w:val="1"/>
          <w:numId w:val="22"/>
        </w:numPr>
        <w:spacing w:after="0" w:line="240" w:lineRule="auto"/>
        <w:ind w:left="851" w:hanging="502"/>
        <w:rPr>
          <w:rFonts w:ascii="Arial" w:hAnsi="Arial" w:cs="Arial"/>
        </w:rPr>
      </w:pPr>
      <w:r w:rsidRPr="00CB63E6">
        <w:rPr>
          <w:rFonts w:ascii="Arial" w:hAnsi="Arial" w:cs="Arial"/>
        </w:rPr>
        <w:t>Turnover of lead members, and other councillors with a respons</w:t>
      </w:r>
      <w:r w:rsidR="00A87FA8" w:rsidRPr="00CB63E6">
        <w:rPr>
          <w:rFonts w:ascii="Arial" w:hAnsi="Arial" w:cs="Arial"/>
        </w:rPr>
        <w:t>i</w:t>
      </w:r>
      <w:r w:rsidRPr="00CB63E6">
        <w:rPr>
          <w:rFonts w:ascii="Arial" w:hAnsi="Arial" w:cs="Arial"/>
        </w:rPr>
        <w:t>bility for children’s services, following the May elections</w:t>
      </w:r>
      <w:r w:rsidR="0078565F">
        <w:rPr>
          <w:rFonts w:ascii="Arial" w:hAnsi="Arial" w:cs="Arial"/>
        </w:rPr>
        <w:t>.</w:t>
      </w:r>
    </w:p>
    <w:p w14:paraId="71782986" w14:textId="77777777" w:rsidR="00A87FA8" w:rsidRPr="00A87FA8" w:rsidRDefault="00A87FA8" w:rsidP="001B5C96">
      <w:pPr>
        <w:spacing w:after="0" w:line="240" w:lineRule="auto"/>
        <w:ind w:left="851" w:hanging="502"/>
        <w:rPr>
          <w:rFonts w:ascii="Arial" w:hAnsi="Arial" w:cs="Arial"/>
        </w:rPr>
      </w:pPr>
    </w:p>
    <w:p w14:paraId="4495C3AD" w14:textId="2D03B7C1" w:rsidR="00A87FA8" w:rsidRPr="00CB63E6" w:rsidRDefault="004023F9" w:rsidP="001B5C96">
      <w:pPr>
        <w:pStyle w:val="ListParagraph"/>
        <w:numPr>
          <w:ilvl w:val="1"/>
          <w:numId w:val="22"/>
        </w:numPr>
        <w:spacing w:after="0" w:line="240" w:lineRule="auto"/>
        <w:ind w:left="851" w:hanging="502"/>
        <w:rPr>
          <w:rFonts w:ascii="Arial" w:hAnsi="Arial" w:cs="Arial"/>
        </w:rPr>
      </w:pPr>
      <w:r w:rsidRPr="00CB63E6">
        <w:rPr>
          <w:rFonts w:ascii="Arial" w:hAnsi="Arial" w:cs="Arial"/>
        </w:rPr>
        <w:t>Three significant publication</w:t>
      </w:r>
      <w:r w:rsidR="005F543C" w:rsidRPr="00CB63E6">
        <w:rPr>
          <w:rFonts w:ascii="Arial" w:hAnsi="Arial" w:cs="Arial"/>
        </w:rPr>
        <w:t>s</w:t>
      </w:r>
      <w:r w:rsidRPr="00CB63E6">
        <w:rPr>
          <w:rFonts w:ascii="Arial" w:hAnsi="Arial" w:cs="Arial"/>
        </w:rPr>
        <w:t xml:space="preserve"> in 2022 (the </w:t>
      </w:r>
      <w:r w:rsidR="00F36DF8" w:rsidRPr="00CB63E6">
        <w:rPr>
          <w:rFonts w:ascii="Arial" w:hAnsi="Arial" w:cs="Arial"/>
        </w:rPr>
        <w:t xml:space="preserve">SEND green paper, Education white paper and </w:t>
      </w:r>
      <w:r w:rsidR="005F543C" w:rsidRPr="00CB63E6">
        <w:rPr>
          <w:rFonts w:ascii="Arial" w:hAnsi="Arial" w:cs="Arial"/>
        </w:rPr>
        <w:t xml:space="preserve">the social </w:t>
      </w:r>
      <w:r w:rsidR="00F36DF8" w:rsidRPr="00CB63E6">
        <w:rPr>
          <w:rFonts w:ascii="Arial" w:hAnsi="Arial" w:cs="Arial"/>
        </w:rPr>
        <w:t>care review</w:t>
      </w:r>
      <w:r w:rsidR="005F543C" w:rsidRPr="00CB63E6">
        <w:rPr>
          <w:rFonts w:ascii="Arial" w:hAnsi="Arial" w:cs="Arial"/>
        </w:rPr>
        <w:t>)</w:t>
      </w:r>
      <w:r w:rsidR="00F36DF8" w:rsidRPr="00CB63E6">
        <w:rPr>
          <w:rFonts w:ascii="Arial" w:hAnsi="Arial" w:cs="Arial"/>
        </w:rPr>
        <w:t xml:space="preserve"> </w:t>
      </w:r>
      <w:r w:rsidR="005F543C" w:rsidRPr="00CB63E6">
        <w:rPr>
          <w:rFonts w:ascii="Arial" w:hAnsi="Arial" w:cs="Arial"/>
        </w:rPr>
        <w:t>provide a potential opportunity to reshape children’s services in the medium term</w:t>
      </w:r>
      <w:r w:rsidR="0078565F">
        <w:rPr>
          <w:rFonts w:ascii="Arial" w:hAnsi="Arial" w:cs="Arial"/>
        </w:rPr>
        <w:t>.</w:t>
      </w:r>
    </w:p>
    <w:p w14:paraId="033619AC" w14:textId="7518698A" w:rsidR="00F36DF8" w:rsidRPr="00A87FA8" w:rsidRDefault="005F543C" w:rsidP="001B5C96">
      <w:pPr>
        <w:spacing w:after="0" w:line="240" w:lineRule="auto"/>
        <w:ind w:left="851" w:hanging="502"/>
        <w:rPr>
          <w:rFonts w:ascii="Arial" w:hAnsi="Arial" w:cs="Arial"/>
        </w:rPr>
      </w:pPr>
      <w:r w:rsidRPr="00A87FA8">
        <w:rPr>
          <w:rFonts w:ascii="Arial" w:hAnsi="Arial" w:cs="Arial"/>
        </w:rPr>
        <w:t xml:space="preserve"> </w:t>
      </w:r>
      <w:r w:rsidR="00F36DF8" w:rsidRPr="00A87FA8">
        <w:rPr>
          <w:rFonts w:ascii="Arial" w:hAnsi="Arial" w:cs="Arial"/>
        </w:rPr>
        <w:t xml:space="preserve"> </w:t>
      </w:r>
    </w:p>
    <w:p w14:paraId="4B37A0A9" w14:textId="02AD1FEA" w:rsidR="00A87FA8" w:rsidRPr="00CB63E6" w:rsidRDefault="005F543C" w:rsidP="001B5C96">
      <w:pPr>
        <w:pStyle w:val="ListParagraph"/>
        <w:numPr>
          <w:ilvl w:val="1"/>
          <w:numId w:val="22"/>
        </w:numPr>
        <w:spacing w:after="0" w:line="240" w:lineRule="auto"/>
        <w:ind w:left="851" w:hanging="502"/>
        <w:rPr>
          <w:rFonts w:ascii="Arial" w:hAnsi="Arial" w:cs="Arial"/>
        </w:rPr>
      </w:pPr>
      <w:r w:rsidRPr="00CB63E6">
        <w:rPr>
          <w:rFonts w:ascii="Arial" w:hAnsi="Arial" w:cs="Arial"/>
        </w:rPr>
        <w:t xml:space="preserve">The government announcement of 75 areas invited to participate in the Family Hubs </w:t>
      </w:r>
      <w:proofErr w:type="gramStart"/>
      <w:r w:rsidRPr="00CB63E6">
        <w:rPr>
          <w:rFonts w:ascii="Arial" w:hAnsi="Arial" w:cs="Arial"/>
        </w:rPr>
        <w:t>3 year</w:t>
      </w:r>
      <w:proofErr w:type="gramEnd"/>
      <w:r w:rsidRPr="00CB63E6">
        <w:rPr>
          <w:rFonts w:ascii="Arial" w:hAnsi="Arial" w:cs="Arial"/>
        </w:rPr>
        <w:t xml:space="preserve"> programme. Early Years will play a key part in the development and delivery of the hubs with the focus on Best Start for Life</w:t>
      </w:r>
      <w:r w:rsidR="0078565F">
        <w:rPr>
          <w:rFonts w:ascii="Arial" w:hAnsi="Arial" w:cs="Arial"/>
        </w:rPr>
        <w:t>.</w:t>
      </w:r>
    </w:p>
    <w:p w14:paraId="7169A741" w14:textId="77777777" w:rsidR="00A87FA8" w:rsidRPr="00A87FA8" w:rsidRDefault="00A87FA8" w:rsidP="001B5C96">
      <w:pPr>
        <w:spacing w:after="0" w:line="240" w:lineRule="auto"/>
        <w:ind w:left="851" w:hanging="502"/>
        <w:rPr>
          <w:rFonts w:ascii="Arial" w:hAnsi="Arial" w:cs="Arial"/>
        </w:rPr>
      </w:pPr>
    </w:p>
    <w:p w14:paraId="4875630B" w14:textId="425670C2" w:rsidR="00F36DF8" w:rsidRPr="00CB63E6" w:rsidRDefault="00A87FA8" w:rsidP="001B5C96">
      <w:pPr>
        <w:pStyle w:val="ListParagraph"/>
        <w:numPr>
          <w:ilvl w:val="1"/>
          <w:numId w:val="22"/>
        </w:numPr>
        <w:spacing w:after="0" w:line="240" w:lineRule="auto"/>
        <w:ind w:left="851" w:hanging="502"/>
        <w:rPr>
          <w:rFonts w:ascii="Arial" w:hAnsi="Arial" w:cs="Arial"/>
        </w:rPr>
      </w:pPr>
      <w:r w:rsidRPr="00CB63E6">
        <w:rPr>
          <w:rFonts w:ascii="Arial" w:hAnsi="Arial" w:cs="Arial"/>
        </w:rPr>
        <w:t>The e</w:t>
      </w:r>
      <w:r w:rsidR="00F36DF8" w:rsidRPr="00CB63E6">
        <w:rPr>
          <w:rFonts w:ascii="Arial" w:hAnsi="Arial" w:cs="Arial"/>
        </w:rPr>
        <w:t xml:space="preserve">ngagement and expertise of </w:t>
      </w:r>
      <w:r w:rsidRPr="00CB63E6">
        <w:rPr>
          <w:rFonts w:ascii="Arial" w:hAnsi="Arial" w:cs="Arial"/>
        </w:rPr>
        <w:t>the nine regional</w:t>
      </w:r>
      <w:r w:rsidR="00F36DF8" w:rsidRPr="00CB63E6">
        <w:rPr>
          <w:rFonts w:ascii="Arial" w:hAnsi="Arial" w:cs="Arial"/>
        </w:rPr>
        <w:t xml:space="preserve"> </w:t>
      </w:r>
      <w:r w:rsidRPr="00CB63E6">
        <w:rPr>
          <w:rFonts w:ascii="Arial" w:hAnsi="Arial" w:cs="Arial"/>
        </w:rPr>
        <w:t xml:space="preserve">Chief </w:t>
      </w:r>
      <w:r w:rsidR="00F36DF8" w:rsidRPr="00CB63E6">
        <w:rPr>
          <w:rFonts w:ascii="Arial" w:hAnsi="Arial" w:cs="Arial"/>
        </w:rPr>
        <w:t>E</w:t>
      </w:r>
      <w:r w:rsidRPr="00CB63E6">
        <w:rPr>
          <w:rFonts w:ascii="Arial" w:hAnsi="Arial" w:cs="Arial"/>
        </w:rPr>
        <w:t>xecutive</w:t>
      </w:r>
      <w:r w:rsidR="00F36DF8" w:rsidRPr="00CB63E6">
        <w:rPr>
          <w:rFonts w:ascii="Arial" w:hAnsi="Arial" w:cs="Arial"/>
        </w:rPr>
        <w:t xml:space="preserve"> leads in</w:t>
      </w:r>
      <w:r w:rsidRPr="00CB63E6">
        <w:rPr>
          <w:rFonts w:ascii="Arial" w:hAnsi="Arial" w:cs="Arial"/>
        </w:rPr>
        <w:t xml:space="preserve"> helping to shape the LGA children’s services improvement programme but also DfE thinking and policy</w:t>
      </w:r>
      <w:r w:rsidR="00F36DF8" w:rsidRPr="00CB63E6">
        <w:rPr>
          <w:rFonts w:ascii="Arial" w:hAnsi="Arial" w:cs="Arial"/>
        </w:rPr>
        <w:t xml:space="preserve">. </w:t>
      </w:r>
    </w:p>
    <w:p w14:paraId="792ACC3E" w14:textId="77777777" w:rsidR="00A87FA8" w:rsidRPr="00A87FA8" w:rsidRDefault="00A87FA8" w:rsidP="001B5C96">
      <w:pPr>
        <w:spacing w:after="0" w:line="240" w:lineRule="auto"/>
        <w:ind w:left="851" w:hanging="502"/>
        <w:rPr>
          <w:rFonts w:ascii="Arial" w:hAnsi="Arial" w:cs="Arial"/>
        </w:rPr>
      </w:pPr>
    </w:p>
    <w:p w14:paraId="510751F4" w14:textId="46ADFB58" w:rsidR="00DF3337" w:rsidRPr="00CB63E6" w:rsidRDefault="005F543C" w:rsidP="001B5C96">
      <w:pPr>
        <w:pStyle w:val="ListParagraph"/>
        <w:numPr>
          <w:ilvl w:val="1"/>
          <w:numId w:val="22"/>
        </w:numPr>
        <w:spacing w:after="0" w:line="240" w:lineRule="auto"/>
        <w:ind w:left="851" w:hanging="502"/>
        <w:rPr>
          <w:rFonts w:ascii="Arial" w:hAnsi="Arial" w:cs="Arial"/>
        </w:rPr>
      </w:pPr>
      <w:r w:rsidRPr="00CB63E6">
        <w:rPr>
          <w:rFonts w:ascii="Arial" w:hAnsi="Arial" w:cs="Arial"/>
        </w:rPr>
        <w:t>The DfE is implementing a new regionally focussed staffing structure that they intend will provide councils with a more effective and coherent link into the Department</w:t>
      </w:r>
      <w:r w:rsidR="0078565F">
        <w:rPr>
          <w:rFonts w:ascii="Arial" w:hAnsi="Arial" w:cs="Arial"/>
        </w:rPr>
        <w:t>.</w:t>
      </w:r>
    </w:p>
    <w:p w14:paraId="02ACDF35" w14:textId="7DF7A5F8" w:rsidR="00DF3337" w:rsidRDefault="00DF3337" w:rsidP="00DF3337">
      <w:pPr>
        <w:spacing w:after="0" w:line="240" w:lineRule="auto"/>
        <w:textAlignment w:val="baseline"/>
        <w:rPr>
          <w:rFonts w:ascii="Arial" w:eastAsia="Times New Roman" w:hAnsi="Arial" w:cs="Arial"/>
          <w:lang w:eastAsia="en-GB"/>
        </w:rPr>
      </w:pPr>
      <w:r w:rsidRPr="006F30EC">
        <w:rPr>
          <w:rFonts w:ascii="Arial" w:eastAsia="Times New Roman" w:hAnsi="Arial" w:cs="Arial"/>
          <w:lang w:eastAsia="en-GB"/>
        </w:rPr>
        <w:t xml:space="preserve">  </w:t>
      </w:r>
    </w:p>
    <w:p w14:paraId="3CFB9898" w14:textId="77777777" w:rsidR="00DF3337" w:rsidRPr="0007148E" w:rsidRDefault="00DF3337" w:rsidP="00DF3337">
      <w:pPr>
        <w:spacing w:after="0" w:line="240" w:lineRule="auto"/>
        <w:textAlignment w:val="baseline"/>
        <w:rPr>
          <w:rFonts w:ascii="Arial" w:eastAsia="Times New Roman" w:hAnsi="Arial" w:cs="Arial"/>
          <w:lang w:eastAsia="en-GB"/>
        </w:rPr>
      </w:pPr>
    </w:p>
    <w:p w14:paraId="1B19DCBC" w14:textId="40C0A8C8" w:rsidR="00DF3337" w:rsidRPr="00DF3337" w:rsidRDefault="00DF3337" w:rsidP="00CB63E6">
      <w:pPr>
        <w:pStyle w:val="ListParagraph"/>
        <w:numPr>
          <w:ilvl w:val="0"/>
          <w:numId w:val="22"/>
        </w:numPr>
        <w:spacing w:after="0" w:line="240" w:lineRule="auto"/>
        <w:textAlignment w:val="baseline"/>
        <w:rPr>
          <w:rFonts w:ascii="Arial" w:eastAsia="Times New Roman" w:hAnsi="Arial" w:cs="Arial"/>
          <w:lang w:eastAsia="en-GB"/>
        </w:rPr>
      </w:pPr>
      <w:r w:rsidRPr="00DF3337">
        <w:rPr>
          <w:rFonts w:ascii="Arial" w:eastAsia="Times New Roman" w:hAnsi="Arial" w:cs="Arial"/>
          <w:b/>
          <w:bCs/>
          <w:lang w:eastAsia="en-GB"/>
        </w:rPr>
        <w:t>Financial implications</w:t>
      </w:r>
      <w:r w:rsidRPr="00DF3337">
        <w:rPr>
          <w:rFonts w:ascii="Arial" w:eastAsia="Times New Roman" w:hAnsi="Arial" w:cs="Arial"/>
          <w:lang w:eastAsia="en-GB"/>
        </w:rPr>
        <w:t> </w:t>
      </w:r>
    </w:p>
    <w:p w14:paraId="4A35D6C9" w14:textId="77777777" w:rsidR="00DF3337" w:rsidRPr="0007148E" w:rsidRDefault="00DF3337" w:rsidP="00DF3337">
      <w:pPr>
        <w:spacing w:after="0" w:line="240" w:lineRule="auto"/>
        <w:ind w:firstLine="60"/>
        <w:textAlignment w:val="baseline"/>
        <w:rPr>
          <w:rFonts w:ascii="Arial" w:eastAsia="Times New Roman" w:hAnsi="Arial" w:cs="Arial"/>
          <w:lang w:eastAsia="en-GB"/>
        </w:rPr>
      </w:pPr>
    </w:p>
    <w:p w14:paraId="0E7DC998" w14:textId="19272E48" w:rsidR="00DF3337" w:rsidRPr="00A4787C" w:rsidRDefault="00E967A3" w:rsidP="001B5C96">
      <w:pPr>
        <w:pStyle w:val="ListParagraph"/>
        <w:numPr>
          <w:ilvl w:val="1"/>
          <w:numId w:val="22"/>
        </w:numPr>
        <w:spacing w:after="0" w:line="240" w:lineRule="auto"/>
        <w:ind w:left="851" w:hanging="502"/>
        <w:textAlignment w:val="baseline"/>
        <w:rPr>
          <w:rFonts w:ascii="Arial" w:eastAsia="Times New Roman" w:hAnsi="Arial" w:cs="Arial"/>
          <w:lang w:eastAsia="en-GB"/>
        </w:rPr>
      </w:pPr>
      <w:r>
        <w:rPr>
          <w:rFonts w:ascii="Arial" w:eastAsia="Times New Roman" w:hAnsi="Arial" w:cs="Arial"/>
          <w:lang w:eastAsia="en-GB"/>
        </w:rPr>
        <w:t>All delivery is funded through DfE contracts and grants</w:t>
      </w:r>
      <w:r w:rsidR="006278BF">
        <w:rPr>
          <w:rFonts w:ascii="Arial" w:eastAsia="Times New Roman" w:hAnsi="Arial" w:cs="Arial"/>
          <w:lang w:eastAsia="en-GB"/>
        </w:rPr>
        <w:t>.</w:t>
      </w:r>
    </w:p>
    <w:p w14:paraId="0AAB8744" w14:textId="77777777" w:rsidR="00DF3337" w:rsidRPr="001B1037" w:rsidRDefault="00DF3337" w:rsidP="00DF3337">
      <w:pPr>
        <w:spacing w:after="0" w:line="240" w:lineRule="auto"/>
        <w:ind w:firstLine="60"/>
        <w:textAlignment w:val="baseline"/>
        <w:rPr>
          <w:rFonts w:ascii="Arial" w:eastAsia="Times New Roman" w:hAnsi="Arial" w:cs="Arial"/>
          <w:lang w:eastAsia="en-GB"/>
        </w:rPr>
      </w:pPr>
    </w:p>
    <w:p w14:paraId="017F7A0E" w14:textId="64F7BBFB" w:rsidR="001B5C96" w:rsidRPr="001B5C96" w:rsidRDefault="00DF3337" w:rsidP="001B5C96">
      <w:pPr>
        <w:pStyle w:val="ListParagraph"/>
        <w:numPr>
          <w:ilvl w:val="0"/>
          <w:numId w:val="22"/>
        </w:numPr>
        <w:spacing w:after="0" w:line="240" w:lineRule="auto"/>
        <w:textAlignment w:val="baseline"/>
        <w:rPr>
          <w:rFonts w:ascii="Arial" w:eastAsia="Times New Roman" w:hAnsi="Arial" w:cs="Arial"/>
          <w:lang w:eastAsia="en-GB"/>
        </w:rPr>
      </w:pPr>
      <w:r w:rsidRPr="00DF3337">
        <w:rPr>
          <w:rFonts w:ascii="Arial" w:eastAsia="Times New Roman" w:hAnsi="Arial" w:cs="Arial"/>
          <w:b/>
          <w:bCs/>
          <w:lang w:eastAsia="en-GB"/>
        </w:rPr>
        <w:t>Implications for Wales</w:t>
      </w:r>
    </w:p>
    <w:p w14:paraId="0EF38280" w14:textId="77777777" w:rsidR="001B5C96" w:rsidRPr="001B5C96" w:rsidRDefault="001B5C96" w:rsidP="001B5C96">
      <w:pPr>
        <w:pStyle w:val="ListParagraph"/>
        <w:spacing w:after="0" w:line="240" w:lineRule="auto"/>
        <w:ind w:left="360"/>
        <w:textAlignment w:val="baseline"/>
        <w:rPr>
          <w:rFonts w:ascii="Arial" w:eastAsia="Times New Roman" w:hAnsi="Arial" w:cs="Arial"/>
          <w:lang w:eastAsia="en-GB"/>
        </w:rPr>
      </w:pPr>
    </w:p>
    <w:p w14:paraId="48FC3B1E" w14:textId="7B01369B" w:rsidR="001B5C96" w:rsidRPr="001B5C96" w:rsidRDefault="001B5C96" w:rsidP="001B5C96">
      <w:pPr>
        <w:pStyle w:val="ListParagraph"/>
        <w:numPr>
          <w:ilvl w:val="1"/>
          <w:numId w:val="22"/>
        </w:numPr>
        <w:spacing w:after="0" w:line="240" w:lineRule="auto"/>
        <w:ind w:left="709"/>
        <w:textAlignment w:val="baseline"/>
        <w:rPr>
          <w:rFonts w:ascii="Arial" w:eastAsia="Times New Roman" w:hAnsi="Arial" w:cs="Arial"/>
          <w:lang w:eastAsia="en-GB"/>
        </w:rPr>
      </w:pPr>
      <w:r w:rsidRPr="001B5C96">
        <w:rPr>
          <w:rFonts w:ascii="Arial" w:eastAsia="Times New Roman" w:hAnsi="Arial" w:cs="Arial"/>
          <w:lang w:eastAsia="en-GB"/>
        </w:rPr>
        <w:t xml:space="preserve">There are no implications for Wales. </w:t>
      </w:r>
    </w:p>
    <w:p w14:paraId="191AF54D" w14:textId="245BE00B" w:rsidR="001B5C96" w:rsidRPr="001B5C96" w:rsidRDefault="001B5C96" w:rsidP="001B5C96">
      <w:pPr>
        <w:spacing w:after="0" w:line="240" w:lineRule="auto"/>
        <w:textAlignment w:val="baseline"/>
        <w:rPr>
          <w:rFonts w:ascii="Arial" w:eastAsia="Times New Roman" w:hAnsi="Arial" w:cs="Arial"/>
          <w:lang w:eastAsia="en-GB"/>
        </w:rPr>
      </w:pPr>
    </w:p>
    <w:p w14:paraId="19C91E47" w14:textId="03507F0C" w:rsidR="00DF3337" w:rsidRPr="001B5C96" w:rsidRDefault="00DF3337" w:rsidP="00802C4B">
      <w:pPr>
        <w:pStyle w:val="ListParagraph"/>
        <w:numPr>
          <w:ilvl w:val="0"/>
          <w:numId w:val="22"/>
        </w:numPr>
        <w:spacing w:after="0" w:line="240" w:lineRule="auto"/>
        <w:textAlignment w:val="baseline"/>
        <w:rPr>
          <w:rFonts w:ascii="Arial" w:eastAsia="Times New Roman" w:hAnsi="Arial" w:cs="Arial"/>
          <w:lang w:eastAsia="en-GB"/>
        </w:rPr>
      </w:pPr>
      <w:r w:rsidRPr="001B5C96">
        <w:rPr>
          <w:rFonts w:ascii="Arial" w:eastAsia="Times New Roman" w:hAnsi="Arial" w:cs="Arial"/>
          <w:b/>
          <w:lang w:eastAsia="en-GB"/>
        </w:rPr>
        <w:t xml:space="preserve">Equalities Implications </w:t>
      </w:r>
    </w:p>
    <w:p w14:paraId="539B5073" w14:textId="77777777" w:rsidR="00DF3337" w:rsidRPr="001B1037" w:rsidRDefault="00DF3337" w:rsidP="00DF3337">
      <w:pPr>
        <w:spacing w:after="0" w:line="240" w:lineRule="auto"/>
        <w:ind w:firstLine="60"/>
        <w:textAlignment w:val="baseline"/>
        <w:rPr>
          <w:rFonts w:ascii="Arial" w:eastAsia="Times New Roman" w:hAnsi="Arial" w:cs="Arial"/>
          <w:lang w:eastAsia="en-GB"/>
        </w:rPr>
      </w:pPr>
    </w:p>
    <w:p w14:paraId="6CD87D0F" w14:textId="27CB4C63" w:rsidR="00DF3337" w:rsidRDefault="00E967A3" w:rsidP="00DF3337">
      <w:pPr>
        <w:pStyle w:val="ListParagraph"/>
        <w:numPr>
          <w:ilvl w:val="1"/>
          <w:numId w:val="22"/>
        </w:numPr>
        <w:ind w:left="709"/>
        <w:rPr>
          <w:rFonts w:ascii="Arial" w:hAnsi="Arial" w:cs="Arial"/>
        </w:rPr>
      </w:pPr>
      <w:r w:rsidRPr="00593EB0">
        <w:rPr>
          <w:rFonts w:ascii="Arial" w:hAnsi="Arial" w:cs="Arial"/>
        </w:rPr>
        <w:t xml:space="preserve">The children’s services improvement team has reviewed its delivery, </w:t>
      </w:r>
      <w:proofErr w:type="gramStart"/>
      <w:r w:rsidRPr="00593EB0">
        <w:rPr>
          <w:rFonts w:ascii="Arial" w:hAnsi="Arial" w:cs="Arial"/>
        </w:rPr>
        <w:t>systems</w:t>
      </w:r>
      <w:proofErr w:type="gramEnd"/>
      <w:r w:rsidRPr="00593EB0">
        <w:rPr>
          <w:rFonts w:ascii="Arial" w:hAnsi="Arial" w:cs="Arial"/>
        </w:rPr>
        <w:t xml:space="preserve"> and processes so that it is better supporting the equalities, diversity and inclusion priorities that have recently been agreed across the LGA. </w:t>
      </w:r>
      <w:r w:rsidR="00832EEB" w:rsidRPr="00593EB0">
        <w:rPr>
          <w:rFonts w:ascii="Arial" w:hAnsi="Arial" w:cs="Arial"/>
        </w:rPr>
        <w:t xml:space="preserve">The team </w:t>
      </w:r>
      <w:r w:rsidR="00805CA6" w:rsidRPr="00593EB0">
        <w:rPr>
          <w:rFonts w:ascii="Arial" w:hAnsi="Arial" w:cs="Arial"/>
        </w:rPr>
        <w:t>has committed to collecting all missing</w:t>
      </w:r>
      <w:r w:rsidR="009705E1" w:rsidRPr="00593EB0">
        <w:rPr>
          <w:rFonts w:ascii="Arial" w:hAnsi="Arial" w:cs="Arial"/>
        </w:rPr>
        <w:t xml:space="preserve"> diversity</w:t>
      </w:r>
      <w:r w:rsidR="00DF4477" w:rsidRPr="00593EB0">
        <w:rPr>
          <w:rFonts w:ascii="Arial" w:hAnsi="Arial" w:cs="Arial"/>
        </w:rPr>
        <w:t xml:space="preserve"> information</w:t>
      </w:r>
      <w:r w:rsidR="009705E1" w:rsidRPr="00593EB0">
        <w:rPr>
          <w:rFonts w:ascii="Arial" w:hAnsi="Arial" w:cs="Arial"/>
        </w:rPr>
        <w:t xml:space="preserve"> in </w:t>
      </w:r>
      <w:r w:rsidR="00634FA2" w:rsidRPr="00593EB0">
        <w:rPr>
          <w:rFonts w:ascii="Arial" w:hAnsi="Arial" w:cs="Arial"/>
        </w:rPr>
        <w:t xml:space="preserve">peer profiles so we will be better able </w:t>
      </w:r>
      <w:r w:rsidR="00794A48" w:rsidRPr="00593EB0">
        <w:rPr>
          <w:rFonts w:ascii="Arial" w:hAnsi="Arial" w:cs="Arial"/>
        </w:rPr>
        <w:t xml:space="preserve">to </w:t>
      </w:r>
      <w:r w:rsidR="00280561" w:rsidRPr="00593EB0">
        <w:rPr>
          <w:rFonts w:ascii="Arial" w:hAnsi="Arial" w:cs="Arial"/>
        </w:rPr>
        <w:t xml:space="preserve">deploy peers that </w:t>
      </w:r>
      <w:r w:rsidR="00634B4E" w:rsidRPr="00593EB0">
        <w:rPr>
          <w:rFonts w:ascii="Arial" w:hAnsi="Arial" w:cs="Arial"/>
        </w:rPr>
        <w:t xml:space="preserve">understand the councils and their communities we are asking them to work with. </w:t>
      </w:r>
      <w:r w:rsidR="0029022D" w:rsidRPr="00593EB0">
        <w:rPr>
          <w:rFonts w:ascii="Arial" w:hAnsi="Arial" w:cs="Arial"/>
        </w:rPr>
        <w:t xml:space="preserve">We are also </w:t>
      </w:r>
      <w:r w:rsidR="00AF3DD0" w:rsidRPr="00593EB0">
        <w:rPr>
          <w:rFonts w:ascii="Arial" w:hAnsi="Arial" w:cs="Arial"/>
        </w:rPr>
        <w:t xml:space="preserve">building an understanding of where gaps </w:t>
      </w:r>
      <w:r w:rsidR="00D56CE4" w:rsidRPr="00593EB0">
        <w:rPr>
          <w:rFonts w:ascii="Arial" w:hAnsi="Arial" w:cs="Arial"/>
        </w:rPr>
        <w:t xml:space="preserve">in the diversity of </w:t>
      </w:r>
      <w:r w:rsidR="00D56CE4" w:rsidRPr="00593EB0">
        <w:rPr>
          <w:rFonts w:ascii="Arial" w:hAnsi="Arial" w:cs="Arial"/>
        </w:rPr>
        <w:lastRenderedPageBreak/>
        <w:t xml:space="preserve">peer pool exist </w:t>
      </w:r>
      <w:r w:rsidR="00982460" w:rsidRPr="00593EB0">
        <w:rPr>
          <w:rFonts w:ascii="Arial" w:hAnsi="Arial" w:cs="Arial"/>
        </w:rPr>
        <w:t xml:space="preserve">and developing plans to start to address these. In addition, </w:t>
      </w:r>
      <w:r w:rsidR="00F16313" w:rsidRPr="00593EB0">
        <w:rPr>
          <w:rFonts w:ascii="Arial" w:hAnsi="Arial" w:cs="Arial"/>
        </w:rPr>
        <w:t xml:space="preserve">we have worked </w:t>
      </w:r>
      <w:r w:rsidR="00350119" w:rsidRPr="00593EB0">
        <w:rPr>
          <w:rFonts w:ascii="Arial" w:hAnsi="Arial" w:cs="Arial"/>
        </w:rPr>
        <w:t>with the LGAs E</w:t>
      </w:r>
      <w:r w:rsidR="008C2B34" w:rsidRPr="00593EB0">
        <w:rPr>
          <w:rFonts w:ascii="Arial" w:hAnsi="Arial" w:cs="Arial"/>
        </w:rPr>
        <w:t xml:space="preserve">quality, </w:t>
      </w:r>
      <w:proofErr w:type="gramStart"/>
      <w:r w:rsidR="00350119" w:rsidRPr="00593EB0">
        <w:rPr>
          <w:rFonts w:ascii="Arial" w:hAnsi="Arial" w:cs="Arial"/>
        </w:rPr>
        <w:t>D</w:t>
      </w:r>
      <w:r w:rsidR="008C2B34" w:rsidRPr="00593EB0">
        <w:rPr>
          <w:rFonts w:ascii="Arial" w:hAnsi="Arial" w:cs="Arial"/>
        </w:rPr>
        <w:t>iversity</w:t>
      </w:r>
      <w:proofErr w:type="gramEnd"/>
      <w:r w:rsidR="008C2B34" w:rsidRPr="00593EB0">
        <w:rPr>
          <w:rFonts w:ascii="Arial" w:hAnsi="Arial" w:cs="Arial"/>
        </w:rPr>
        <w:t xml:space="preserve"> and </w:t>
      </w:r>
      <w:r w:rsidR="00350119" w:rsidRPr="00593EB0">
        <w:rPr>
          <w:rFonts w:ascii="Arial" w:hAnsi="Arial" w:cs="Arial"/>
        </w:rPr>
        <w:t>I</w:t>
      </w:r>
      <w:r w:rsidR="008C2B34" w:rsidRPr="00593EB0">
        <w:rPr>
          <w:rFonts w:ascii="Arial" w:hAnsi="Arial" w:cs="Arial"/>
        </w:rPr>
        <w:t>nclusion (EDI)</w:t>
      </w:r>
      <w:r w:rsidR="00350119" w:rsidRPr="00593EB0">
        <w:rPr>
          <w:rFonts w:ascii="Arial" w:hAnsi="Arial" w:cs="Arial"/>
        </w:rPr>
        <w:t xml:space="preserve"> lead and </w:t>
      </w:r>
      <w:r w:rsidR="006837D1" w:rsidRPr="00593EB0">
        <w:rPr>
          <w:rFonts w:ascii="Arial" w:hAnsi="Arial" w:cs="Arial"/>
        </w:rPr>
        <w:t xml:space="preserve">colleagues from the sector </w:t>
      </w:r>
      <w:r w:rsidR="00995656" w:rsidRPr="00593EB0">
        <w:rPr>
          <w:rFonts w:ascii="Arial" w:hAnsi="Arial" w:cs="Arial"/>
        </w:rPr>
        <w:t xml:space="preserve">to refresh the children’s </w:t>
      </w:r>
      <w:r w:rsidR="00B46E6B" w:rsidRPr="00593EB0">
        <w:rPr>
          <w:rFonts w:ascii="Arial" w:hAnsi="Arial" w:cs="Arial"/>
        </w:rPr>
        <w:t xml:space="preserve">peer challenge </w:t>
      </w:r>
      <w:r w:rsidR="000E371D" w:rsidRPr="00593EB0">
        <w:rPr>
          <w:rFonts w:ascii="Arial" w:hAnsi="Arial" w:cs="Arial"/>
        </w:rPr>
        <w:t>framework</w:t>
      </w:r>
      <w:r w:rsidR="00481E28" w:rsidRPr="00593EB0">
        <w:rPr>
          <w:rFonts w:ascii="Arial" w:hAnsi="Arial" w:cs="Arial"/>
        </w:rPr>
        <w:t xml:space="preserve">. This has ensured </w:t>
      </w:r>
      <w:r w:rsidR="0092376F" w:rsidRPr="00593EB0">
        <w:rPr>
          <w:rFonts w:ascii="Arial" w:hAnsi="Arial" w:cs="Arial"/>
        </w:rPr>
        <w:t>very clear EDI prompts and probes are included and these are emp</w:t>
      </w:r>
      <w:r w:rsidR="00583562" w:rsidRPr="00593EB0">
        <w:rPr>
          <w:rFonts w:ascii="Arial" w:hAnsi="Arial" w:cs="Arial"/>
        </w:rPr>
        <w:t>has</w:t>
      </w:r>
      <w:r w:rsidR="00EF6E59" w:rsidRPr="00593EB0">
        <w:rPr>
          <w:rFonts w:ascii="Arial" w:hAnsi="Arial" w:cs="Arial"/>
        </w:rPr>
        <w:t>is</w:t>
      </w:r>
      <w:r w:rsidR="00683875" w:rsidRPr="00593EB0">
        <w:rPr>
          <w:rFonts w:ascii="Arial" w:hAnsi="Arial" w:cs="Arial"/>
        </w:rPr>
        <w:t>ed</w:t>
      </w:r>
      <w:r w:rsidR="00EF6E59" w:rsidRPr="00593EB0">
        <w:rPr>
          <w:rFonts w:ascii="Arial" w:hAnsi="Arial" w:cs="Arial"/>
        </w:rPr>
        <w:t xml:space="preserve"> in our peer training</w:t>
      </w:r>
      <w:r w:rsidR="007646BA" w:rsidRPr="00593EB0">
        <w:rPr>
          <w:rFonts w:ascii="Arial" w:hAnsi="Arial" w:cs="Arial"/>
        </w:rPr>
        <w:t xml:space="preserve"> and guidance.</w:t>
      </w:r>
      <w:r w:rsidR="00683875" w:rsidRPr="00593EB0">
        <w:rPr>
          <w:rFonts w:ascii="Arial" w:hAnsi="Arial" w:cs="Arial"/>
        </w:rPr>
        <w:t xml:space="preserve"> </w:t>
      </w:r>
      <w:r w:rsidR="00583562" w:rsidRPr="00593EB0">
        <w:rPr>
          <w:rFonts w:ascii="Arial" w:hAnsi="Arial" w:cs="Arial"/>
        </w:rPr>
        <w:t xml:space="preserve"> </w:t>
      </w:r>
    </w:p>
    <w:p w14:paraId="3D3E3540" w14:textId="77777777" w:rsidR="00593EB0" w:rsidRPr="00593EB0" w:rsidRDefault="00593EB0" w:rsidP="00593EB0">
      <w:pPr>
        <w:pStyle w:val="ListParagraph"/>
        <w:ind w:left="709"/>
        <w:rPr>
          <w:rFonts w:ascii="Arial" w:hAnsi="Arial" w:cs="Arial"/>
        </w:rPr>
      </w:pPr>
    </w:p>
    <w:p w14:paraId="484289DB" w14:textId="36E8F274" w:rsidR="00DF3337" w:rsidRPr="00593EB0" w:rsidRDefault="00DF3337" w:rsidP="00593EB0">
      <w:pPr>
        <w:pStyle w:val="ListParagraph"/>
        <w:numPr>
          <w:ilvl w:val="0"/>
          <w:numId w:val="22"/>
        </w:numPr>
        <w:spacing w:after="0" w:line="240" w:lineRule="auto"/>
        <w:textAlignment w:val="baseline"/>
        <w:rPr>
          <w:rFonts w:ascii="Arial" w:eastAsia="Times New Roman" w:hAnsi="Arial" w:cs="Arial"/>
          <w:b/>
          <w:bCs/>
          <w:lang w:eastAsia="en-GB"/>
        </w:rPr>
      </w:pPr>
      <w:r w:rsidRPr="00593EB0">
        <w:rPr>
          <w:rFonts w:ascii="Arial" w:eastAsia="Times New Roman" w:hAnsi="Arial" w:cs="Arial"/>
          <w:b/>
          <w:bCs/>
          <w:lang w:eastAsia="en-GB"/>
        </w:rPr>
        <w:t>Next Steps</w:t>
      </w:r>
    </w:p>
    <w:p w14:paraId="6B0F7F61" w14:textId="703A1CC1" w:rsidR="00DF3337" w:rsidRDefault="00DF3337" w:rsidP="00DF3337">
      <w:pPr>
        <w:spacing w:after="0" w:line="240" w:lineRule="auto"/>
        <w:textAlignment w:val="baseline"/>
        <w:rPr>
          <w:rFonts w:ascii="Arial" w:eastAsia="Times New Roman" w:hAnsi="Arial" w:cs="Arial"/>
          <w:b/>
          <w:bCs/>
          <w:lang w:eastAsia="en-GB"/>
        </w:rPr>
      </w:pPr>
    </w:p>
    <w:p w14:paraId="006E16D2" w14:textId="65F7B032" w:rsidR="00DF3337" w:rsidRPr="00C30AB4" w:rsidRDefault="00E967A3" w:rsidP="00593EB0">
      <w:pPr>
        <w:pStyle w:val="ListParagraph"/>
        <w:numPr>
          <w:ilvl w:val="1"/>
          <w:numId w:val="22"/>
        </w:numPr>
        <w:spacing w:after="0" w:line="240" w:lineRule="auto"/>
        <w:ind w:left="709"/>
        <w:textAlignment w:val="baseline"/>
        <w:rPr>
          <w:rFonts w:ascii="Arial" w:eastAsia="Times New Roman" w:hAnsi="Arial" w:cs="Arial"/>
          <w:lang w:eastAsia="en-GB"/>
        </w:rPr>
      </w:pPr>
      <w:r w:rsidRPr="00C30AB4">
        <w:rPr>
          <w:rFonts w:ascii="Arial" w:eastAsia="Times New Roman" w:hAnsi="Arial" w:cs="Arial"/>
          <w:lang w:eastAsia="en-GB"/>
        </w:rPr>
        <w:t xml:space="preserve">This report has provided a </w:t>
      </w:r>
      <w:r w:rsidR="00747795" w:rsidRPr="00C30AB4">
        <w:rPr>
          <w:rFonts w:ascii="Arial" w:eastAsia="Times New Roman" w:hAnsi="Arial" w:cs="Arial"/>
          <w:lang w:eastAsia="en-GB"/>
        </w:rPr>
        <w:t>high-level</w:t>
      </w:r>
      <w:r w:rsidRPr="00C30AB4">
        <w:rPr>
          <w:rFonts w:ascii="Arial" w:eastAsia="Times New Roman" w:hAnsi="Arial" w:cs="Arial"/>
          <w:lang w:eastAsia="en-GB"/>
        </w:rPr>
        <w:t xml:space="preserve"> overview of current children’s services improvement work and proposed priorities and activities for the next 12 months. It is suggested that the Board receives </w:t>
      </w:r>
      <w:r w:rsidR="00FB4D5D" w:rsidRPr="00C30AB4">
        <w:rPr>
          <w:rFonts w:ascii="Arial" w:eastAsia="Times New Roman" w:hAnsi="Arial" w:cs="Arial"/>
          <w:lang w:eastAsia="en-GB"/>
        </w:rPr>
        <w:t xml:space="preserve">periodic </w:t>
      </w:r>
      <w:r w:rsidRPr="00C30AB4">
        <w:rPr>
          <w:rFonts w:ascii="Arial" w:eastAsia="Times New Roman" w:hAnsi="Arial" w:cs="Arial"/>
          <w:lang w:eastAsia="en-GB"/>
        </w:rPr>
        <w:t xml:space="preserve">updates on the children’s services improvement programme so that members are aware and able to inform this activity but also to ensure alignment with other improvement activity across the LGA. </w:t>
      </w:r>
    </w:p>
    <w:p w14:paraId="7BCFB112" w14:textId="77777777" w:rsidR="00DF3337" w:rsidRPr="001B1037" w:rsidRDefault="00DF3337" w:rsidP="00DF3337">
      <w:pPr>
        <w:rPr>
          <w:rFonts w:ascii="Arial" w:hAnsi="Arial" w:cs="Arial"/>
        </w:rPr>
      </w:pPr>
    </w:p>
    <w:p w14:paraId="69C8ECB6" w14:textId="77777777" w:rsidR="00FD762A" w:rsidRDefault="00FD762A"/>
    <w:sectPr w:rsidR="00FD762A" w:rsidSect="00766B0E">
      <w:headerReference w:type="default" r:id="rId11"/>
      <w:footerReference w:type="default" r:id="rId12"/>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F6A2" w14:textId="77777777" w:rsidR="00516619" w:rsidRDefault="00516619" w:rsidP="00F02F77">
      <w:pPr>
        <w:spacing w:after="0" w:line="240" w:lineRule="auto"/>
      </w:pPr>
      <w:r>
        <w:separator/>
      </w:r>
    </w:p>
  </w:endnote>
  <w:endnote w:type="continuationSeparator" w:id="0">
    <w:p w14:paraId="3952945A" w14:textId="77777777" w:rsidR="00516619" w:rsidRDefault="00516619" w:rsidP="00F0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Times New Roman"/>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B701" w14:textId="77777777" w:rsidR="00766B0E" w:rsidRPr="00075C1B" w:rsidRDefault="00766B0E" w:rsidP="00766B0E">
    <w:pPr>
      <w:pStyle w:val="Address"/>
      <w:ind w:left="-709" w:right="-1180"/>
      <w:rPr>
        <w:rFonts w:ascii="Arial" w:hAnsi="Arial" w:cs="Arial"/>
        <w:sz w:val="15"/>
        <w:szCs w:val="15"/>
      </w:rPr>
    </w:pPr>
    <w:r w:rsidRPr="004755BE">
      <w:rPr>
        <w:rFonts w:ascii="Arial" w:hAnsi="Arial" w:cs="Arial"/>
        <w:sz w:val="15"/>
        <w:szCs w:val="15"/>
      </w:rPr>
      <w:t xml:space="preserve">18 Smith Square, London, SW1P 3HZ  </w:t>
    </w:r>
    <w:r>
      <w:rPr>
        <w:rFonts w:ascii="Arial" w:hAnsi="Arial" w:cs="Arial"/>
        <w:sz w:val="15"/>
        <w:szCs w:val="15"/>
      </w:rPr>
      <w:t xml:space="preserve"> </w:t>
    </w:r>
    <w:r w:rsidRPr="004755BE">
      <w:rPr>
        <w:rFonts w:ascii="Arial" w:hAnsi="Arial" w:cs="Arial"/>
        <w:sz w:val="15"/>
        <w:szCs w:val="15"/>
      </w:rPr>
      <w:t xml:space="preserve">   </w:t>
    </w:r>
    <w:hyperlink r:id="rId1" w:history="1">
      <w:r w:rsidRPr="004755BE">
        <w:rPr>
          <w:rStyle w:val="Hyperlink"/>
          <w:rFonts w:ascii="Arial" w:hAnsi="Arial" w:cs="Arial"/>
          <w:color w:val="000000"/>
          <w:sz w:val="15"/>
          <w:szCs w:val="15"/>
        </w:rPr>
        <w:t>www.local.gov.uk</w:t>
      </w:r>
    </w:hyperlink>
    <w:r w:rsidRPr="004755BE">
      <w:rPr>
        <w:rFonts w:ascii="Arial" w:hAnsi="Arial" w:cs="Arial"/>
        <w:sz w:val="15"/>
        <w:szCs w:val="15"/>
      </w:rPr>
      <w:t xml:space="preserve">   </w:t>
    </w:r>
    <w:r>
      <w:rPr>
        <w:rFonts w:ascii="Arial" w:hAnsi="Arial" w:cs="Arial"/>
        <w:sz w:val="15"/>
        <w:szCs w:val="15"/>
      </w:rPr>
      <w:t xml:space="preserve"> </w:t>
    </w:r>
    <w:r w:rsidRPr="004755BE">
      <w:rPr>
        <w:rFonts w:ascii="Arial" w:hAnsi="Arial" w:cs="Arial"/>
        <w:sz w:val="15"/>
        <w:szCs w:val="15"/>
      </w:rPr>
      <w:t xml:space="preserve"> </w:t>
    </w:r>
    <w:r w:rsidRPr="004755BE">
      <w:rPr>
        <w:rFonts w:ascii="Arial" w:hAnsi="Arial" w:cs="Arial"/>
        <w:b/>
        <w:sz w:val="15"/>
        <w:szCs w:val="15"/>
      </w:rPr>
      <w:t>Tel</w:t>
    </w:r>
    <w:r>
      <w:rPr>
        <w:rFonts w:ascii="Arial" w:hAnsi="Arial" w:cs="Arial"/>
        <w:b/>
        <w:sz w:val="15"/>
        <w:szCs w:val="15"/>
      </w:rPr>
      <w:t>ephone</w:t>
    </w:r>
    <w:r w:rsidRPr="004755BE">
      <w:rPr>
        <w:rFonts w:ascii="Arial" w:hAnsi="Arial" w:cs="Arial"/>
        <w:b/>
        <w:sz w:val="15"/>
        <w:szCs w:val="15"/>
      </w:rPr>
      <w:t xml:space="preserve"> </w:t>
    </w:r>
    <w:r w:rsidRPr="004755BE">
      <w:rPr>
        <w:rFonts w:ascii="Arial" w:hAnsi="Arial" w:cs="Arial"/>
        <w:sz w:val="15"/>
        <w:szCs w:val="15"/>
      </w:rPr>
      <w:t xml:space="preserve">020 7664 3000   </w:t>
    </w:r>
    <w:r>
      <w:rPr>
        <w:rFonts w:ascii="Arial" w:hAnsi="Arial" w:cs="Arial"/>
        <w:sz w:val="15"/>
        <w:szCs w:val="15"/>
      </w:rPr>
      <w:t xml:space="preserve"> </w:t>
    </w:r>
    <w:r w:rsidRPr="004755BE">
      <w:rPr>
        <w:rFonts w:ascii="Arial" w:hAnsi="Arial" w:cs="Arial"/>
        <w:sz w:val="15"/>
        <w:szCs w:val="15"/>
      </w:rPr>
      <w:t xml:space="preserve">  </w:t>
    </w:r>
    <w:r w:rsidRPr="004755BE">
      <w:rPr>
        <w:rFonts w:ascii="Arial" w:hAnsi="Arial" w:cs="Arial"/>
        <w:b/>
        <w:sz w:val="15"/>
        <w:szCs w:val="15"/>
      </w:rPr>
      <w:t xml:space="preserve">Email </w:t>
    </w:r>
    <w:hyperlink r:id="rId2" w:history="1">
      <w:r w:rsidRPr="004755BE">
        <w:rPr>
          <w:rStyle w:val="Hyperlink"/>
          <w:rFonts w:ascii="Arial" w:hAnsi="Arial" w:cs="Arial"/>
          <w:color w:val="000000"/>
          <w:sz w:val="15"/>
          <w:szCs w:val="15"/>
        </w:rPr>
        <w:t>info@local.gov.uk</w:t>
      </w:r>
    </w:hyperlink>
    <w:r w:rsidRPr="004755BE">
      <w:rPr>
        <w:rFonts w:ascii="Arial" w:hAnsi="Arial" w:cs="Arial"/>
        <w:sz w:val="15"/>
        <w:szCs w:val="15"/>
      </w:rPr>
      <w:t xml:space="preserve">     </w:t>
    </w:r>
    <w:r w:rsidRPr="004755BE">
      <w:rPr>
        <w:rFonts w:ascii="Arial" w:hAnsi="Arial" w:cs="Arial"/>
        <w:b/>
        <w:sz w:val="15"/>
        <w:szCs w:val="15"/>
      </w:rPr>
      <w:t>Chief Executive:</w:t>
    </w:r>
    <w:r w:rsidRPr="004755BE">
      <w:rPr>
        <w:rFonts w:ascii="Arial" w:hAnsi="Arial" w:cs="Arial"/>
        <w:sz w:val="15"/>
        <w:szCs w:val="15"/>
      </w:rPr>
      <w:t xml:space="preserve"> Mark</w:t>
    </w:r>
    <w:r>
      <w:rPr>
        <w:rFonts w:ascii="Arial" w:hAnsi="Arial" w:cs="Arial"/>
        <w:sz w:val="15"/>
        <w:szCs w:val="15"/>
      </w:rPr>
      <w:t xml:space="preserve"> </w:t>
    </w:r>
    <w:r w:rsidRPr="004755BE">
      <w:rPr>
        <w:rFonts w:ascii="Arial" w:hAnsi="Arial" w:cs="Arial"/>
        <w:sz w:val="15"/>
        <w:szCs w:val="15"/>
      </w:rPr>
      <w:t xml:space="preserve">Lloyd </w:t>
    </w:r>
    <w:r w:rsidRPr="004755BE">
      <w:rPr>
        <w:rFonts w:ascii="Arial" w:hAnsi="Arial" w:cs="Arial"/>
        <w:sz w:val="15"/>
        <w:szCs w:val="15"/>
      </w:rPr>
      <w:br/>
      <w:t xml:space="preserve">Local Government Association </w:t>
    </w:r>
    <w:r w:rsidRPr="004755BE">
      <w:rPr>
        <w:rFonts w:ascii="Arial" w:hAnsi="Arial" w:cs="Arial"/>
        <w:noProof/>
        <w:sz w:val="15"/>
        <w:szCs w:val="15"/>
      </w:rPr>
      <w:t xml:space="preserve">company number </w:t>
    </w:r>
    <w:proofErr w:type="gramStart"/>
    <w:r w:rsidRPr="004755BE">
      <w:rPr>
        <w:rFonts w:ascii="Arial" w:hAnsi="Arial" w:cs="Arial"/>
        <w:noProof/>
        <w:sz w:val="15"/>
        <w:szCs w:val="15"/>
      </w:rPr>
      <w:t>11177145</w:t>
    </w:r>
    <w:r w:rsidRPr="004755BE">
      <w:rPr>
        <w:rFonts w:ascii="Arial" w:hAnsi="Arial" w:cs="Arial"/>
        <w:sz w:val="15"/>
        <w:szCs w:val="15"/>
      </w:rPr>
      <w:t>  Improvement</w:t>
    </w:r>
    <w:proofErr w:type="gramEnd"/>
    <w:r w:rsidRPr="004755BE">
      <w:rPr>
        <w:rFonts w:ascii="Arial" w:hAnsi="Arial" w:cs="Arial"/>
        <w:sz w:val="15"/>
        <w:szCs w:val="15"/>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5ED6C" w14:textId="77777777" w:rsidR="00516619" w:rsidRDefault="00516619" w:rsidP="00F02F77">
      <w:pPr>
        <w:spacing w:after="0" w:line="240" w:lineRule="auto"/>
      </w:pPr>
      <w:r>
        <w:separator/>
      </w:r>
    </w:p>
  </w:footnote>
  <w:footnote w:type="continuationSeparator" w:id="0">
    <w:p w14:paraId="79A80687" w14:textId="77777777" w:rsidR="00516619" w:rsidRDefault="00516619" w:rsidP="00F02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F02F77" w:rsidRPr="00BF75DE" w14:paraId="496A071A" w14:textId="77777777" w:rsidTr="0078211D">
      <w:trPr>
        <w:trHeight w:val="416"/>
      </w:trPr>
      <w:tc>
        <w:tcPr>
          <w:tcW w:w="5812" w:type="dxa"/>
          <w:vMerge w:val="restart"/>
        </w:tcPr>
        <w:p w14:paraId="09565115" w14:textId="77777777" w:rsidR="00F02F77" w:rsidRPr="00BF75DE" w:rsidRDefault="00F02F77" w:rsidP="00F02F77">
          <w:pPr>
            <w:pStyle w:val="Header"/>
          </w:pPr>
          <w:r>
            <w:rPr>
              <w:noProof/>
            </w:rPr>
            <w:drawing>
              <wp:inline distT="0" distB="0" distL="0" distR="0" wp14:anchorId="72A0F527" wp14:editId="23E9C584">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04876B3986284492BD217D2163525320"/>
          </w:placeholder>
        </w:sdtPr>
        <w:sdtContent>
          <w:tc>
            <w:tcPr>
              <w:tcW w:w="4106" w:type="dxa"/>
            </w:tcPr>
            <w:p w14:paraId="4F713DDD" w14:textId="77777777" w:rsidR="00F02F77" w:rsidRDefault="00F02F77" w:rsidP="00F02F77">
              <w:pPr>
                <w:pStyle w:val="Header"/>
                <w:rPr>
                  <w:rFonts w:ascii="Arial" w:hAnsi="Arial" w:cs="Arial"/>
                  <w:b/>
                </w:rPr>
              </w:pPr>
              <w:r>
                <w:rPr>
                  <w:rFonts w:ascii="Arial" w:hAnsi="Arial" w:cs="Arial"/>
                  <w:b/>
                </w:rPr>
                <w:t>Improvement and Innovation Board</w:t>
              </w:r>
            </w:p>
            <w:p w14:paraId="465F19B5" w14:textId="77777777" w:rsidR="00F02F77" w:rsidRPr="00BF75DE" w:rsidRDefault="00F02F77" w:rsidP="00F02F77">
              <w:pPr>
                <w:pStyle w:val="Header"/>
              </w:pPr>
            </w:p>
          </w:tc>
        </w:sdtContent>
      </w:sdt>
    </w:tr>
    <w:tr w:rsidR="00F02F77" w14:paraId="03F53FE5" w14:textId="77777777" w:rsidTr="0078211D">
      <w:trPr>
        <w:trHeight w:val="406"/>
      </w:trPr>
      <w:tc>
        <w:tcPr>
          <w:tcW w:w="5812" w:type="dxa"/>
          <w:vMerge/>
        </w:tcPr>
        <w:p w14:paraId="039F3BD4" w14:textId="77777777" w:rsidR="00F02F77" w:rsidRPr="00BF75DE" w:rsidRDefault="00F02F77" w:rsidP="00F02F77">
          <w:pPr>
            <w:pStyle w:val="Header"/>
          </w:pPr>
        </w:p>
      </w:tc>
      <w:tc>
        <w:tcPr>
          <w:tcW w:w="4106" w:type="dxa"/>
        </w:tcPr>
        <w:sdt>
          <w:sdtPr>
            <w:rPr>
              <w:rFonts w:ascii="Arial" w:hAnsi="Arial" w:cs="Arial"/>
            </w:rPr>
            <w:alias w:val="Date"/>
            <w:tag w:val="Date"/>
            <w:id w:val="-488943452"/>
            <w:placeholder>
              <w:docPart w:val="8DCA6A9DAF014BD3819CE70A4F99E885"/>
            </w:placeholder>
            <w:date w:fullDate="2022-05-19T00:00:00Z">
              <w:dateFormat w:val="dd MMMM yyyy"/>
              <w:lid w:val="en-GB"/>
              <w:storeMappedDataAs w:val="dateTime"/>
              <w:calendar w:val="gregorian"/>
            </w:date>
          </w:sdtPr>
          <w:sdtContent>
            <w:p w14:paraId="0EC6DD28" w14:textId="77777777" w:rsidR="00F02F77" w:rsidRPr="00BF75DE" w:rsidRDefault="00F02F77" w:rsidP="00F02F77">
              <w:pPr>
                <w:pStyle w:val="Header"/>
              </w:pPr>
              <w:r>
                <w:rPr>
                  <w:rFonts w:ascii="Arial" w:hAnsi="Arial" w:cs="Arial"/>
                </w:rPr>
                <w:t>19 May 2022</w:t>
              </w:r>
            </w:p>
          </w:sdtContent>
        </w:sdt>
        <w:p w14:paraId="7E1EF04A" w14:textId="77777777" w:rsidR="00F02F77" w:rsidRDefault="00F02F77" w:rsidP="00F02F77"/>
      </w:tc>
    </w:tr>
  </w:tbl>
  <w:p w14:paraId="1015113E" w14:textId="77777777" w:rsidR="00F02F77" w:rsidRDefault="00F02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936"/>
    <w:multiLevelType w:val="multilevel"/>
    <w:tmpl w:val="C3680C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A5EE2"/>
    <w:multiLevelType w:val="multilevel"/>
    <w:tmpl w:val="90DE425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C07D4E"/>
    <w:multiLevelType w:val="multilevel"/>
    <w:tmpl w:val="D5C8EDC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F31325"/>
    <w:multiLevelType w:val="hybridMultilevel"/>
    <w:tmpl w:val="4F002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C7112"/>
    <w:multiLevelType w:val="hybridMultilevel"/>
    <w:tmpl w:val="247880F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C154270"/>
    <w:multiLevelType w:val="hybridMultilevel"/>
    <w:tmpl w:val="E6EA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201C6"/>
    <w:multiLevelType w:val="multilevel"/>
    <w:tmpl w:val="0318F7D4"/>
    <w:lvl w:ilvl="0">
      <w:start w:val="14"/>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2B846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6E2D78"/>
    <w:multiLevelType w:val="hybridMultilevel"/>
    <w:tmpl w:val="D7B27C6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8F5FC6"/>
    <w:multiLevelType w:val="multilevel"/>
    <w:tmpl w:val="E03AD00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3F12CE"/>
    <w:multiLevelType w:val="multilevel"/>
    <w:tmpl w:val="D45C6D24"/>
    <w:lvl w:ilvl="0">
      <w:start w:val="10"/>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6386A65"/>
    <w:multiLevelType w:val="hybridMultilevel"/>
    <w:tmpl w:val="2152B8F6"/>
    <w:lvl w:ilvl="0" w:tplc="90EC34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74FF7"/>
    <w:multiLevelType w:val="multilevel"/>
    <w:tmpl w:val="CE0A14FE"/>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3" w15:restartNumberingAfterBreak="0">
    <w:nsid w:val="379813D8"/>
    <w:multiLevelType w:val="hybridMultilevel"/>
    <w:tmpl w:val="F1747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37E39"/>
    <w:multiLevelType w:val="multilevel"/>
    <w:tmpl w:val="6F940E1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055F67"/>
    <w:multiLevelType w:val="multilevel"/>
    <w:tmpl w:val="9FC241AC"/>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E7784A"/>
    <w:multiLevelType w:val="multilevel"/>
    <w:tmpl w:val="044E8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7B5498"/>
    <w:multiLevelType w:val="multilevel"/>
    <w:tmpl w:val="37E472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384CF7"/>
    <w:multiLevelType w:val="multilevel"/>
    <w:tmpl w:val="2D3A8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632448"/>
    <w:multiLevelType w:val="multilevel"/>
    <w:tmpl w:val="0A0EF4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4826B0"/>
    <w:multiLevelType w:val="multilevel"/>
    <w:tmpl w:val="C400BD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F30112"/>
    <w:multiLevelType w:val="multilevel"/>
    <w:tmpl w:val="5ED80C8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095590"/>
    <w:multiLevelType w:val="multilevel"/>
    <w:tmpl w:val="6D7239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C645DF"/>
    <w:multiLevelType w:val="multilevel"/>
    <w:tmpl w:val="A91C1E60"/>
    <w:lvl w:ilvl="0">
      <w:start w:val="15"/>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5400E6B"/>
    <w:multiLevelType w:val="multilevel"/>
    <w:tmpl w:val="B6B6FF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8B4CDE"/>
    <w:multiLevelType w:val="multilevel"/>
    <w:tmpl w:val="EB582CA4"/>
    <w:lvl w:ilvl="0">
      <w:start w:val="5"/>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48582D"/>
    <w:multiLevelType w:val="hybridMultilevel"/>
    <w:tmpl w:val="18A25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7C2491"/>
    <w:multiLevelType w:val="multilevel"/>
    <w:tmpl w:val="54EA2622"/>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C476E7"/>
    <w:multiLevelType w:val="hybridMultilevel"/>
    <w:tmpl w:val="AA668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335D41"/>
    <w:multiLevelType w:val="hybridMultilevel"/>
    <w:tmpl w:val="94945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741C76"/>
    <w:multiLevelType w:val="hybridMultilevel"/>
    <w:tmpl w:val="4452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005A51"/>
    <w:multiLevelType w:val="hybridMultilevel"/>
    <w:tmpl w:val="A6AA69BA"/>
    <w:lvl w:ilvl="0" w:tplc="81DEA9C0">
      <w:start w:val="5"/>
      <w:numFmt w:val="decimal"/>
      <w:lvlText w:val="%1"/>
      <w:lvlJc w:val="left"/>
      <w:pPr>
        <w:ind w:left="502"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E514AB"/>
    <w:multiLevelType w:val="hybridMultilevel"/>
    <w:tmpl w:val="1F08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904155"/>
    <w:multiLevelType w:val="hybridMultilevel"/>
    <w:tmpl w:val="289A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6"/>
  </w:num>
  <w:num w:numId="4">
    <w:abstractNumId w:val="12"/>
  </w:num>
  <w:num w:numId="5">
    <w:abstractNumId w:val="31"/>
  </w:num>
  <w:num w:numId="6">
    <w:abstractNumId w:val="11"/>
  </w:num>
  <w:num w:numId="7">
    <w:abstractNumId w:val="23"/>
  </w:num>
  <w:num w:numId="8">
    <w:abstractNumId w:val="6"/>
  </w:num>
  <w:num w:numId="9">
    <w:abstractNumId w:val="26"/>
  </w:num>
  <w:num w:numId="10">
    <w:abstractNumId w:val="33"/>
  </w:num>
  <w:num w:numId="11">
    <w:abstractNumId w:val="30"/>
  </w:num>
  <w:num w:numId="12">
    <w:abstractNumId w:val="20"/>
  </w:num>
  <w:num w:numId="13">
    <w:abstractNumId w:val="4"/>
  </w:num>
  <w:num w:numId="14">
    <w:abstractNumId w:val="5"/>
  </w:num>
  <w:num w:numId="15">
    <w:abstractNumId w:val="8"/>
  </w:num>
  <w:num w:numId="16">
    <w:abstractNumId w:val="2"/>
  </w:num>
  <w:num w:numId="17">
    <w:abstractNumId w:val="9"/>
  </w:num>
  <w:num w:numId="18">
    <w:abstractNumId w:val="22"/>
  </w:num>
  <w:num w:numId="19">
    <w:abstractNumId w:val="18"/>
  </w:num>
  <w:num w:numId="20">
    <w:abstractNumId w:val="15"/>
  </w:num>
  <w:num w:numId="21">
    <w:abstractNumId w:val="1"/>
  </w:num>
  <w:num w:numId="22">
    <w:abstractNumId w:val="25"/>
  </w:num>
  <w:num w:numId="23">
    <w:abstractNumId w:val="21"/>
  </w:num>
  <w:num w:numId="24">
    <w:abstractNumId w:val="27"/>
  </w:num>
  <w:num w:numId="25">
    <w:abstractNumId w:val="10"/>
  </w:num>
  <w:num w:numId="26">
    <w:abstractNumId w:val="32"/>
  </w:num>
  <w:num w:numId="27">
    <w:abstractNumId w:val="0"/>
  </w:num>
  <w:num w:numId="28">
    <w:abstractNumId w:val="24"/>
  </w:num>
  <w:num w:numId="29">
    <w:abstractNumId w:val="29"/>
  </w:num>
  <w:num w:numId="30">
    <w:abstractNumId w:val="3"/>
  </w:num>
  <w:num w:numId="31">
    <w:abstractNumId w:val="13"/>
  </w:num>
  <w:num w:numId="32">
    <w:abstractNumId w:val="14"/>
  </w:num>
  <w:num w:numId="33">
    <w:abstractNumId w:val="1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37"/>
    <w:rsid w:val="000619C8"/>
    <w:rsid w:val="00093CCB"/>
    <w:rsid w:val="000A2B97"/>
    <w:rsid w:val="000B0C01"/>
    <w:rsid w:val="000E371D"/>
    <w:rsid w:val="001048BC"/>
    <w:rsid w:val="00105C70"/>
    <w:rsid w:val="0017621E"/>
    <w:rsid w:val="001B5C96"/>
    <w:rsid w:val="002117B0"/>
    <w:rsid w:val="00280561"/>
    <w:rsid w:val="0029022D"/>
    <w:rsid w:val="002E66C2"/>
    <w:rsid w:val="00323600"/>
    <w:rsid w:val="00325198"/>
    <w:rsid w:val="00334CD7"/>
    <w:rsid w:val="00343AB3"/>
    <w:rsid w:val="00350119"/>
    <w:rsid w:val="003D4FC6"/>
    <w:rsid w:val="003F090A"/>
    <w:rsid w:val="004023F9"/>
    <w:rsid w:val="0042087E"/>
    <w:rsid w:val="00481E28"/>
    <w:rsid w:val="0048496D"/>
    <w:rsid w:val="004D4964"/>
    <w:rsid w:val="004F18DC"/>
    <w:rsid w:val="00500538"/>
    <w:rsid w:val="00516619"/>
    <w:rsid w:val="005247A1"/>
    <w:rsid w:val="00583562"/>
    <w:rsid w:val="00593EB0"/>
    <w:rsid w:val="0059757F"/>
    <w:rsid w:val="005B1E8A"/>
    <w:rsid w:val="005B3BCB"/>
    <w:rsid w:val="005E26C4"/>
    <w:rsid w:val="005F1CE6"/>
    <w:rsid w:val="005F543C"/>
    <w:rsid w:val="006203F7"/>
    <w:rsid w:val="006278BF"/>
    <w:rsid w:val="00634B4E"/>
    <w:rsid w:val="00634FA2"/>
    <w:rsid w:val="006366C8"/>
    <w:rsid w:val="0064003B"/>
    <w:rsid w:val="00651E48"/>
    <w:rsid w:val="006837D1"/>
    <w:rsid w:val="00683875"/>
    <w:rsid w:val="006E6F95"/>
    <w:rsid w:val="00707967"/>
    <w:rsid w:val="007156F3"/>
    <w:rsid w:val="007232A3"/>
    <w:rsid w:val="00747795"/>
    <w:rsid w:val="00751A46"/>
    <w:rsid w:val="007646BA"/>
    <w:rsid w:val="00766B0E"/>
    <w:rsid w:val="00777B5A"/>
    <w:rsid w:val="0078565F"/>
    <w:rsid w:val="00794A48"/>
    <w:rsid w:val="007A4EA8"/>
    <w:rsid w:val="007B3E7C"/>
    <w:rsid w:val="00802C4B"/>
    <w:rsid w:val="00805CA6"/>
    <w:rsid w:val="00830BDA"/>
    <w:rsid w:val="00832EEB"/>
    <w:rsid w:val="00846CFD"/>
    <w:rsid w:val="00880414"/>
    <w:rsid w:val="00891CEE"/>
    <w:rsid w:val="00892325"/>
    <w:rsid w:val="00894B95"/>
    <w:rsid w:val="008C2B34"/>
    <w:rsid w:val="008D1C15"/>
    <w:rsid w:val="008F0C68"/>
    <w:rsid w:val="0092376F"/>
    <w:rsid w:val="0092519B"/>
    <w:rsid w:val="0093500D"/>
    <w:rsid w:val="00957F29"/>
    <w:rsid w:val="009705E1"/>
    <w:rsid w:val="00975639"/>
    <w:rsid w:val="00982460"/>
    <w:rsid w:val="00995656"/>
    <w:rsid w:val="009D72A6"/>
    <w:rsid w:val="00A27C11"/>
    <w:rsid w:val="00A870FB"/>
    <w:rsid w:val="00A873BF"/>
    <w:rsid w:val="00A87FA8"/>
    <w:rsid w:val="00AB2123"/>
    <w:rsid w:val="00AF3DD0"/>
    <w:rsid w:val="00B04BAE"/>
    <w:rsid w:val="00B32FE9"/>
    <w:rsid w:val="00B46E6B"/>
    <w:rsid w:val="00B64AF8"/>
    <w:rsid w:val="00B82199"/>
    <w:rsid w:val="00B873A8"/>
    <w:rsid w:val="00C30AB4"/>
    <w:rsid w:val="00C368C7"/>
    <w:rsid w:val="00C8070C"/>
    <w:rsid w:val="00CB01FA"/>
    <w:rsid w:val="00CB63E6"/>
    <w:rsid w:val="00CE7B39"/>
    <w:rsid w:val="00D14AB8"/>
    <w:rsid w:val="00D45F73"/>
    <w:rsid w:val="00D56CE4"/>
    <w:rsid w:val="00D60D8F"/>
    <w:rsid w:val="00D64272"/>
    <w:rsid w:val="00D829BD"/>
    <w:rsid w:val="00D91F8A"/>
    <w:rsid w:val="00DE1A2D"/>
    <w:rsid w:val="00DF3337"/>
    <w:rsid w:val="00DF4477"/>
    <w:rsid w:val="00E1393D"/>
    <w:rsid w:val="00E42F64"/>
    <w:rsid w:val="00E84662"/>
    <w:rsid w:val="00E8732B"/>
    <w:rsid w:val="00E93C87"/>
    <w:rsid w:val="00E967A3"/>
    <w:rsid w:val="00EC5F06"/>
    <w:rsid w:val="00EE71A4"/>
    <w:rsid w:val="00EF6E59"/>
    <w:rsid w:val="00F02F77"/>
    <w:rsid w:val="00F129C3"/>
    <w:rsid w:val="00F16313"/>
    <w:rsid w:val="00F31DD3"/>
    <w:rsid w:val="00F36DF8"/>
    <w:rsid w:val="00F950DD"/>
    <w:rsid w:val="00FB4D5D"/>
    <w:rsid w:val="00FD762A"/>
    <w:rsid w:val="00FF6D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2DAF8"/>
  <w15:chartTrackingRefBased/>
  <w15:docId w15:val="{0282E311-1B7F-43C6-816C-323967E8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337"/>
    <w:pPr>
      <w:ind w:left="720"/>
      <w:contextualSpacing/>
    </w:pPr>
  </w:style>
  <w:style w:type="character" w:styleId="Hyperlink">
    <w:name w:val="Hyperlink"/>
    <w:basedOn w:val="DefaultParagraphFont"/>
    <w:uiPriority w:val="99"/>
    <w:unhideWhenUsed/>
    <w:rsid w:val="00DF3337"/>
    <w:rPr>
      <w:color w:val="0563C1" w:themeColor="hyperlink"/>
      <w:u w:val="single"/>
    </w:rPr>
  </w:style>
  <w:style w:type="paragraph" w:customStyle="1" w:styleId="Title3">
    <w:name w:val="Title 3"/>
    <w:basedOn w:val="Normal"/>
    <w:link w:val="Title3Char"/>
    <w:autoRedefine/>
    <w:qFormat/>
    <w:rsid w:val="00DF3337"/>
    <w:pPr>
      <w:spacing w:line="276" w:lineRule="auto"/>
    </w:pPr>
    <w:rPr>
      <w:rFonts w:ascii="Arial" w:hAnsi="Arial"/>
      <w:i/>
      <w:iCs/>
    </w:rPr>
  </w:style>
  <w:style w:type="character" w:customStyle="1" w:styleId="Title3Char">
    <w:name w:val="Title 3 Char"/>
    <w:basedOn w:val="DefaultParagraphFont"/>
    <w:link w:val="Title3"/>
    <w:rsid w:val="00DF3337"/>
    <w:rPr>
      <w:rFonts w:ascii="Arial" w:hAnsi="Arial"/>
      <w:i/>
      <w:iCs/>
    </w:rPr>
  </w:style>
  <w:style w:type="character" w:styleId="CommentReference">
    <w:name w:val="annotation reference"/>
    <w:basedOn w:val="DefaultParagraphFont"/>
    <w:uiPriority w:val="99"/>
    <w:semiHidden/>
    <w:unhideWhenUsed/>
    <w:rsid w:val="006278BF"/>
    <w:rPr>
      <w:sz w:val="16"/>
      <w:szCs w:val="16"/>
    </w:rPr>
  </w:style>
  <w:style w:type="paragraph" w:styleId="CommentText">
    <w:name w:val="annotation text"/>
    <w:basedOn w:val="Normal"/>
    <w:link w:val="CommentTextChar"/>
    <w:uiPriority w:val="99"/>
    <w:unhideWhenUsed/>
    <w:rsid w:val="006278BF"/>
    <w:pPr>
      <w:spacing w:line="240" w:lineRule="auto"/>
    </w:pPr>
    <w:rPr>
      <w:sz w:val="20"/>
      <w:szCs w:val="20"/>
    </w:rPr>
  </w:style>
  <w:style w:type="character" w:customStyle="1" w:styleId="CommentTextChar">
    <w:name w:val="Comment Text Char"/>
    <w:basedOn w:val="DefaultParagraphFont"/>
    <w:link w:val="CommentText"/>
    <w:uiPriority w:val="99"/>
    <w:rsid w:val="006278BF"/>
    <w:rPr>
      <w:sz w:val="20"/>
      <w:szCs w:val="20"/>
    </w:rPr>
  </w:style>
  <w:style w:type="paragraph" w:styleId="CommentSubject">
    <w:name w:val="annotation subject"/>
    <w:basedOn w:val="CommentText"/>
    <w:next w:val="CommentText"/>
    <w:link w:val="CommentSubjectChar"/>
    <w:uiPriority w:val="99"/>
    <w:semiHidden/>
    <w:unhideWhenUsed/>
    <w:rsid w:val="006278BF"/>
    <w:rPr>
      <w:b/>
      <w:bCs/>
    </w:rPr>
  </w:style>
  <w:style w:type="character" w:customStyle="1" w:styleId="CommentSubjectChar">
    <w:name w:val="Comment Subject Char"/>
    <w:basedOn w:val="CommentTextChar"/>
    <w:link w:val="CommentSubject"/>
    <w:uiPriority w:val="99"/>
    <w:semiHidden/>
    <w:rsid w:val="006278BF"/>
    <w:rPr>
      <w:b/>
      <w:bCs/>
      <w:sz w:val="20"/>
      <w:szCs w:val="20"/>
    </w:rPr>
  </w:style>
  <w:style w:type="paragraph" w:styleId="Header">
    <w:name w:val="header"/>
    <w:basedOn w:val="Normal"/>
    <w:link w:val="HeaderChar"/>
    <w:uiPriority w:val="99"/>
    <w:unhideWhenUsed/>
    <w:rsid w:val="00F02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F77"/>
  </w:style>
  <w:style w:type="paragraph" w:styleId="Footer">
    <w:name w:val="footer"/>
    <w:basedOn w:val="Normal"/>
    <w:link w:val="FooterChar"/>
    <w:uiPriority w:val="99"/>
    <w:unhideWhenUsed/>
    <w:rsid w:val="00F02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F77"/>
  </w:style>
  <w:style w:type="table" w:styleId="TableGrid">
    <w:name w:val="Table Grid"/>
    <w:basedOn w:val="TableNormal"/>
    <w:rsid w:val="00F02F7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66B0E"/>
    <w:pPr>
      <w:widowControl w:val="0"/>
      <w:spacing w:after="0" w:line="220" w:lineRule="exact"/>
    </w:pPr>
    <w:rPr>
      <w:rFonts w:ascii="Frutiger 45 Light" w:eastAsia="Times New Roman" w:hAnsi="Frutiger 45 Light" w:cs="Times New Roman"/>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876B3986284492BD217D2163525320"/>
        <w:category>
          <w:name w:val="General"/>
          <w:gallery w:val="placeholder"/>
        </w:category>
        <w:types>
          <w:type w:val="bbPlcHdr"/>
        </w:types>
        <w:behaviors>
          <w:behavior w:val="content"/>
        </w:behaviors>
        <w:guid w:val="{3A3627DB-6790-411A-BBE3-8B973EA08503}"/>
      </w:docPartPr>
      <w:docPartBody>
        <w:p w:rsidR="00000000" w:rsidRDefault="00F21FA5" w:rsidP="00F21FA5">
          <w:pPr>
            <w:pStyle w:val="04876B3986284492BD217D2163525320"/>
          </w:pPr>
          <w:r w:rsidRPr="00FB1144">
            <w:rPr>
              <w:rStyle w:val="PlaceholderText"/>
            </w:rPr>
            <w:t>Click here to enter text.</w:t>
          </w:r>
        </w:p>
      </w:docPartBody>
    </w:docPart>
    <w:docPart>
      <w:docPartPr>
        <w:name w:val="8DCA6A9DAF014BD3819CE70A4F99E885"/>
        <w:category>
          <w:name w:val="General"/>
          <w:gallery w:val="placeholder"/>
        </w:category>
        <w:types>
          <w:type w:val="bbPlcHdr"/>
        </w:types>
        <w:behaviors>
          <w:behavior w:val="content"/>
        </w:behaviors>
        <w:guid w:val="{FCDA096A-C04C-43F2-A0E7-30CE42FC341E}"/>
      </w:docPartPr>
      <w:docPartBody>
        <w:p w:rsidR="00000000" w:rsidRDefault="00F21FA5" w:rsidP="00F21FA5">
          <w:pPr>
            <w:pStyle w:val="8DCA6A9DAF014BD3819CE70A4F99E88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Times New Roman"/>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A5"/>
    <w:rsid w:val="00113F93"/>
    <w:rsid w:val="00F2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FA5"/>
    <w:rPr>
      <w:color w:val="808080"/>
    </w:rPr>
  </w:style>
  <w:style w:type="paragraph" w:customStyle="1" w:styleId="04876B3986284492BD217D2163525320">
    <w:name w:val="04876B3986284492BD217D2163525320"/>
    <w:rsid w:val="00F21FA5"/>
  </w:style>
  <w:style w:type="paragraph" w:customStyle="1" w:styleId="8DCA6A9DAF014BD3819CE70A4F99E885">
    <w:name w:val="8DCA6A9DAF014BD3819CE70A4F99E885"/>
    <w:rsid w:val="00F21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SharedWithUsers xmlns="be2d8b33-93e9-4cb7-9123-89740574f838">
      <UserInfo>
        <DisplayName>Richard Cooke</DisplayName>
        <AccountId>212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6508A-64CC-41FD-81C7-8C3F673488B5}">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2.xml><?xml version="1.0" encoding="utf-8"?>
<ds:datastoreItem xmlns:ds="http://schemas.openxmlformats.org/officeDocument/2006/customXml" ds:itemID="{02AF493F-5B8C-4B63-B352-787BB0214F34}">
  <ds:schemaRefs>
    <ds:schemaRef ds:uri="http://schemas.openxmlformats.org/officeDocument/2006/bibliography"/>
  </ds:schemaRefs>
</ds:datastoreItem>
</file>

<file path=customXml/itemProps3.xml><?xml version="1.0" encoding="utf-8"?>
<ds:datastoreItem xmlns:ds="http://schemas.openxmlformats.org/officeDocument/2006/customXml" ds:itemID="{410AD2D8-7E2D-4D4E-99C3-DDE325935599}">
  <ds:schemaRefs>
    <ds:schemaRef ds:uri="http://schemas.microsoft.com/sharepoint/v3/contenttype/forms"/>
  </ds:schemaRefs>
</ds:datastoreItem>
</file>

<file path=customXml/itemProps4.xml><?xml version="1.0" encoding="utf-8"?>
<ds:datastoreItem xmlns:ds="http://schemas.openxmlformats.org/officeDocument/2006/customXml" ds:itemID="{D56F7EC0-7F4C-4F50-99A6-EC34403A5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Butt</dc:creator>
  <cp:keywords/>
  <dc:description/>
  <cp:lastModifiedBy>Jonathan Bryant</cp:lastModifiedBy>
  <cp:revision>113</cp:revision>
  <dcterms:created xsi:type="dcterms:W3CDTF">2022-05-10T01:42:00Z</dcterms:created>
  <dcterms:modified xsi:type="dcterms:W3CDTF">2022-05-13T13:42:00Z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